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C6CC" w14:textId="77777777" w:rsidR="00F13AD2" w:rsidRPr="00F13AD2" w:rsidRDefault="004B00E8" w:rsidP="00D96649">
      <w:pPr>
        <w:pStyle w:val="Title"/>
        <w:jc w:val="center"/>
        <w:outlineLvl w:val="0"/>
        <w:rPr>
          <w:rFonts w:ascii="Times New Roman" w:hAnsi="Times New Roman" w:cs="Times New Roman"/>
          <w:bCs/>
          <w:sz w:val="32"/>
          <w:szCs w:val="32"/>
        </w:rPr>
      </w:pPr>
      <w:r w:rsidRPr="004B00E8">
        <w:rPr>
          <w:rFonts w:ascii="Times New Roman" w:hAnsi="Times New Roman" w:cs="Times New Roman"/>
          <w:b/>
          <w:bCs/>
          <w:sz w:val="32"/>
          <w:szCs w:val="32"/>
        </w:rPr>
        <w:t>JOB, GOD, &amp; SATAN</w:t>
      </w:r>
    </w:p>
    <w:p w14:paraId="14392040" w14:textId="6AA7B1FA" w:rsidR="00D76F92" w:rsidRPr="004B00E8" w:rsidRDefault="00D76F92" w:rsidP="004B00E8">
      <w:pPr>
        <w:pStyle w:val="Title"/>
        <w:jc w:val="center"/>
        <w:rPr>
          <w:rFonts w:ascii="Times New Roman" w:hAnsi="Times New Roman" w:cs="Times New Roman"/>
          <w:sz w:val="24"/>
          <w:szCs w:val="24"/>
        </w:rPr>
      </w:pPr>
      <w:r w:rsidRPr="004B00E8">
        <w:rPr>
          <w:rFonts w:ascii="Times New Roman" w:hAnsi="Times New Roman" w:cs="Times New Roman"/>
          <w:i/>
          <w:iCs/>
          <w:sz w:val="28"/>
          <w:szCs w:val="28"/>
        </w:rPr>
        <w:t>Tommy Peeler</w:t>
      </w:r>
    </w:p>
    <w:p w14:paraId="3CA4E240" w14:textId="77777777" w:rsidR="00F13AD2" w:rsidRPr="00F13AD2" w:rsidRDefault="00D76F92" w:rsidP="00A83EBC">
      <w:pPr>
        <w:outlineLvl w:val="0"/>
        <w:rPr>
          <w:bCs/>
        </w:rPr>
      </w:pPr>
      <w:r w:rsidRPr="004B00E8">
        <w:rPr>
          <w:b/>
          <w:bCs/>
        </w:rPr>
        <w:t>Text</w:t>
      </w:r>
      <w:r w:rsidRPr="004B00E8">
        <w:t>:  Job 1-3</w:t>
      </w:r>
    </w:p>
    <w:p w14:paraId="29193D5E" w14:textId="523E5738" w:rsidR="00D76F92" w:rsidRPr="00D76F92" w:rsidRDefault="00D76F92" w:rsidP="00A83EBC">
      <w:pPr>
        <w:outlineLvl w:val="0"/>
      </w:pPr>
      <w:r w:rsidRPr="004B00E8">
        <w:rPr>
          <w:b/>
          <w:bCs/>
        </w:rPr>
        <w:t>Introduction</w:t>
      </w:r>
      <w:r>
        <w:t>:</w:t>
      </w:r>
    </w:p>
    <w:p w14:paraId="5132727C" w14:textId="3850AB1B" w:rsidR="00AE7556" w:rsidRDefault="008E7F50" w:rsidP="002976EE">
      <w:pPr>
        <w:pStyle w:val="Heading1"/>
      </w:pPr>
      <w:r>
        <w:t xml:space="preserve">In this lecture, I will do </w:t>
      </w:r>
      <w:r w:rsidR="00DA20C2">
        <w:t>three</w:t>
      </w:r>
      <w:r>
        <w:t xml:space="preserve"> things:</w:t>
      </w:r>
    </w:p>
    <w:p w14:paraId="6F11A881" w14:textId="18F01B68" w:rsidR="008E7F50" w:rsidRDefault="008E7F50" w:rsidP="00E812FE">
      <w:pPr>
        <w:pStyle w:val="Heading2"/>
      </w:pPr>
      <w:r>
        <w:t>Briefly introduce the book of Job</w:t>
      </w:r>
    </w:p>
    <w:p w14:paraId="272E308D" w14:textId="60288623" w:rsidR="008E7F50" w:rsidRDefault="008E7F50" w:rsidP="00E812FE">
      <w:pPr>
        <w:pStyle w:val="Heading2"/>
      </w:pPr>
      <w:r>
        <w:t xml:space="preserve">Discuss the opening </w:t>
      </w:r>
      <w:r w:rsidR="00724B79">
        <w:t>scenes</w:t>
      </w:r>
      <w:r w:rsidR="0044701E">
        <w:t xml:space="preserve">  (Job 1-3)</w:t>
      </w:r>
    </w:p>
    <w:p w14:paraId="4B760279" w14:textId="36F45BA2" w:rsidR="00807D95" w:rsidRDefault="00807D95" w:rsidP="00E812FE">
      <w:pPr>
        <w:pStyle w:val="Heading2"/>
      </w:pPr>
      <w:r>
        <w:t xml:space="preserve">Discuss </w:t>
      </w:r>
      <w:r w:rsidR="00DA20C2">
        <w:t xml:space="preserve">the roles of God and Satan </w:t>
      </w:r>
      <w:r w:rsidR="000E3ADA">
        <w:t>and</w:t>
      </w:r>
      <w:r w:rsidR="00DA20C2">
        <w:t xml:space="preserve"> the problem of human suffering</w:t>
      </w:r>
    </w:p>
    <w:p w14:paraId="09B2B155" w14:textId="6D6A3EFD" w:rsidR="0044701E" w:rsidRDefault="0044701E" w:rsidP="00A83EBC">
      <w:pPr>
        <w:outlineLvl w:val="0"/>
      </w:pPr>
      <w:r w:rsidRPr="004B00E8">
        <w:rPr>
          <w:b/>
          <w:bCs/>
        </w:rPr>
        <w:t>Body</w:t>
      </w:r>
      <w:r>
        <w:t>:</w:t>
      </w:r>
    </w:p>
    <w:p w14:paraId="72E4B5EF" w14:textId="77777777" w:rsidR="00F13AD2" w:rsidRPr="00F13AD2" w:rsidRDefault="0044701E" w:rsidP="00F13AD2">
      <w:pPr>
        <w:pStyle w:val="Heading1"/>
        <w:numPr>
          <w:ilvl w:val="0"/>
          <w:numId w:val="5"/>
        </w:numPr>
        <w:rPr>
          <w:b/>
        </w:rPr>
      </w:pPr>
      <w:r w:rsidRPr="00F13AD2">
        <w:rPr>
          <w:b/>
          <w:bCs w:val="0"/>
        </w:rPr>
        <w:t>AN INTRODUCTION TO JOB</w:t>
      </w:r>
    </w:p>
    <w:p w14:paraId="0B61711B" w14:textId="77777777" w:rsidR="00F13AD2" w:rsidRPr="00F13AD2" w:rsidRDefault="00042454" w:rsidP="00F13AD2">
      <w:pPr>
        <w:pStyle w:val="Heading2"/>
        <w:rPr>
          <w:bCs w:val="0"/>
        </w:rPr>
      </w:pPr>
      <w:r w:rsidRPr="00F13AD2">
        <w:rPr>
          <w:b/>
          <w:bCs w:val="0"/>
        </w:rPr>
        <w:t xml:space="preserve">Who </w:t>
      </w:r>
      <w:r w:rsidR="00111D24" w:rsidRPr="00F13AD2">
        <w:rPr>
          <w:b/>
          <w:bCs w:val="0"/>
        </w:rPr>
        <w:t xml:space="preserve">Wrote </w:t>
      </w:r>
      <w:r w:rsidRPr="00F13AD2">
        <w:rPr>
          <w:b/>
          <w:bCs w:val="0"/>
        </w:rPr>
        <w:t>Job</w:t>
      </w:r>
      <w:r w:rsidR="00E555E6" w:rsidRPr="00F13AD2">
        <w:rPr>
          <w:b/>
          <w:bCs w:val="0"/>
        </w:rPr>
        <w:t>?</w:t>
      </w:r>
    </w:p>
    <w:p w14:paraId="79021133" w14:textId="1353A805" w:rsidR="00D76F92" w:rsidRDefault="00940B9E" w:rsidP="002976EE">
      <w:pPr>
        <w:pStyle w:val="Heading3"/>
      </w:pPr>
      <w:r w:rsidRPr="00D76F92">
        <w:t xml:space="preserve">Jewish tradition said Moses. </w:t>
      </w:r>
      <w:r w:rsidR="00517D6A" w:rsidRPr="00D76F92">
        <w:t>Baba Barthra 14b “</w:t>
      </w:r>
      <w:r w:rsidRPr="00D76F92">
        <w:t xml:space="preserve">The </w:t>
      </w:r>
      <w:proofErr w:type="spellStart"/>
      <w:r w:rsidRPr="00D76F92">
        <w:rPr>
          <w:i/>
          <w:iCs/>
        </w:rPr>
        <w:t>baraita</w:t>
      </w:r>
      <w:proofErr w:type="spellEnd"/>
      <w:r w:rsidRPr="00D76F92">
        <w:t xml:space="preserve"> now considers the authors of the biblical books: And who wrote the books of the Bible? Moses wrote his own book, i.e., the Torah, and the portion of Balaam in the Torah, and the book of Job.</w:t>
      </w:r>
      <w:r w:rsidR="00517D6A" w:rsidRPr="00D76F92">
        <w:t>”</w:t>
      </w:r>
    </w:p>
    <w:p w14:paraId="3B1E39D1" w14:textId="05E2A41F" w:rsidR="00D76F92" w:rsidRDefault="00CD75B4" w:rsidP="002976EE">
      <w:pPr>
        <w:pStyle w:val="Heading3"/>
      </w:pPr>
      <w:r w:rsidRPr="00D76F92">
        <w:t>However, the book does not claim an author and it was common for works in the Ancient Near East to be anonymous</w:t>
      </w:r>
      <w:r w:rsidR="00BB71EE">
        <w:t xml:space="preserve">  </w:t>
      </w:r>
      <w:r w:rsidR="00BB71EE" w:rsidRPr="00BB71EE">
        <w:rPr>
          <w:sz w:val="16"/>
          <w:szCs w:val="16"/>
        </w:rPr>
        <w:t>(</w:t>
      </w:r>
      <w:r w:rsidR="00275C66" w:rsidRPr="00BB71EE">
        <w:rPr>
          <w:sz w:val="16"/>
          <w:szCs w:val="16"/>
        </w:rPr>
        <w:t xml:space="preserve">Walton, </w:t>
      </w:r>
      <w:r w:rsidR="00275C66" w:rsidRPr="00BB71EE">
        <w:rPr>
          <w:i/>
          <w:iCs/>
          <w:sz w:val="16"/>
          <w:szCs w:val="16"/>
        </w:rPr>
        <w:t>Job</w:t>
      </w:r>
      <w:r w:rsidR="00275C66" w:rsidRPr="00BB71EE">
        <w:rPr>
          <w:sz w:val="16"/>
          <w:szCs w:val="16"/>
        </w:rPr>
        <w:t xml:space="preserve">, </w:t>
      </w:r>
      <w:r w:rsidR="00275C66" w:rsidRPr="00BB71EE">
        <w:rPr>
          <w:i/>
          <w:iCs/>
          <w:sz w:val="16"/>
          <w:szCs w:val="16"/>
        </w:rPr>
        <w:t>NIV Application Commentary</w:t>
      </w:r>
      <w:r w:rsidR="00275C66" w:rsidRPr="00BB71EE">
        <w:rPr>
          <w:sz w:val="16"/>
          <w:szCs w:val="16"/>
        </w:rPr>
        <w:t>, 23</w:t>
      </w:r>
      <w:r w:rsidR="00BB71EE" w:rsidRPr="00BB71EE">
        <w:rPr>
          <w:sz w:val="16"/>
          <w:szCs w:val="16"/>
        </w:rPr>
        <w:t>)</w:t>
      </w:r>
      <w:r w:rsidR="00275C66" w:rsidRPr="00D76F92">
        <w:t>.</w:t>
      </w:r>
    </w:p>
    <w:p w14:paraId="08262B6E" w14:textId="4D97BBDE" w:rsidR="00D76F92" w:rsidRDefault="009D66E3" w:rsidP="002976EE">
      <w:pPr>
        <w:pStyle w:val="Heading3"/>
      </w:pPr>
      <w:r w:rsidRPr="00D76F92">
        <w:t>“Scripture does not supply the answer: the book is anonymous</w:t>
      </w:r>
      <w:r w:rsidR="00FE7334" w:rsidRPr="00D76F92">
        <w:t xml:space="preserve">, and we must not presume to know more than we are told. Unlike the epistle to the Hebrews, there are not even any candidates” </w:t>
      </w:r>
      <w:r w:rsidR="00BB71EE">
        <w:t xml:space="preserve"> </w:t>
      </w:r>
      <w:r w:rsidR="00BB71EE" w:rsidRPr="00BB71EE">
        <w:rPr>
          <w:sz w:val="16"/>
          <w:szCs w:val="16"/>
        </w:rPr>
        <w:t>(</w:t>
      </w:r>
      <w:r w:rsidR="00FE7334" w:rsidRPr="00BB71EE">
        <w:rPr>
          <w:sz w:val="16"/>
          <w:szCs w:val="16"/>
        </w:rPr>
        <w:t xml:space="preserve">Alden, </w:t>
      </w:r>
      <w:r w:rsidR="00FE7334" w:rsidRPr="00BB71EE">
        <w:rPr>
          <w:i/>
          <w:iCs/>
          <w:sz w:val="16"/>
          <w:szCs w:val="16"/>
        </w:rPr>
        <w:t>Job,</w:t>
      </w:r>
      <w:r w:rsidR="00FE7334" w:rsidRPr="00BB71EE">
        <w:rPr>
          <w:sz w:val="16"/>
          <w:szCs w:val="16"/>
        </w:rPr>
        <w:t xml:space="preserve"> </w:t>
      </w:r>
      <w:r w:rsidR="00767950" w:rsidRPr="00BB71EE">
        <w:rPr>
          <w:i/>
          <w:iCs/>
          <w:sz w:val="16"/>
          <w:szCs w:val="16"/>
        </w:rPr>
        <w:t>New American Commentary</w:t>
      </w:r>
      <w:r w:rsidR="00767950" w:rsidRPr="00BB71EE">
        <w:rPr>
          <w:sz w:val="16"/>
          <w:szCs w:val="16"/>
        </w:rPr>
        <w:t>, 28</w:t>
      </w:r>
      <w:r w:rsidR="00BB71EE" w:rsidRPr="00BB71EE">
        <w:rPr>
          <w:sz w:val="16"/>
          <w:szCs w:val="16"/>
        </w:rPr>
        <w:t>)</w:t>
      </w:r>
    </w:p>
    <w:p w14:paraId="073B2762" w14:textId="62BEE28C" w:rsidR="00B66097" w:rsidRPr="00D76F92" w:rsidRDefault="00B66097" w:rsidP="002976EE">
      <w:pPr>
        <w:pStyle w:val="Heading3"/>
      </w:pPr>
      <w:r w:rsidRPr="00D76F92">
        <w:t>We cannot know and these are only a few possible suggestions</w:t>
      </w:r>
      <w:r w:rsidR="00BB71EE">
        <w:t xml:space="preserve">  </w:t>
      </w:r>
      <w:r w:rsidR="00BB71EE" w:rsidRPr="00BB71EE">
        <w:rPr>
          <w:sz w:val="16"/>
          <w:szCs w:val="16"/>
        </w:rPr>
        <w:t>(</w:t>
      </w:r>
      <w:r w:rsidRPr="00BB71EE">
        <w:rPr>
          <w:sz w:val="16"/>
          <w:szCs w:val="16"/>
        </w:rPr>
        <w:t xml:space="preserve">Archer, </w:t>
      </w:r>
      <w:r w:rsidRPr="00BB71EE">
        <w:rPr>
          <w:i/>
          <w:iCs/>
          <w:sz w:val="16"/>
          <w:szCs w:val="16"/>
        </w:rPr>
        <w:t>Old Testament Introduction</w:t>
      </w:r>
      <w:r w:rsidRPr="00BB71EE">
        <w:rPr>
          <w:sz w:val="16"/>
          <w:szCs w:val="16"/>
        </w:rPr>
        <w:t>, 430-434</w:t>
      </w:r>
      <w:r w:rsidR="00BB71EE" w:rsidRPr="00BB71EE">
        <w:rPr>
          <w:sz w:val="16"/>
          <w:szCs w:val="16"/>
        </w:rPr>
        <w:t>)</w:t>
      </w:r>
      <w:r w:rsidRPr="00D76F92">
        <w:t>.</w:t>
      </w:r>
    </w:p>
    <w:p w14:paraId="3EEB03E3" w14:textId="6360D732" w:rsidR="00730B15" w:rsidRPr="00D76F92" w:rsidRDefault="004E41EA" w:rsidP="002976EE">
      <w:pPr>
        <w:pStyle w:val="Heading2"/>
      </w:pPr>
      <w:r w:rsidRPr="00111D24">
        <w:rPr>
          <w:b/>
          <w:bCs w:val="0"/>
        </w:rPr>
        <w:t xml:space="preserve">When </w:t>
      </w:r>
      <w:r w:rsidR="00111D24" w:rsidRPr="00111D24">
        <w:rPr>
          <w:b/>
          <w:bCs w:val="0"/>
        </w:rPr>
        <w:t>Did The Events Occur</w:t>
      </w:r>
      <w:r w:rsidRPr="00D76F92">
        <w:t>?</w:t>
      </w:r>
    </w:p>
    <w:p w14:paraId="1FD59471" w14:textId="5A6DC3C2" w:rsidR="00D76F92" w:rsidRDefault="00A56CED" w:rsidP="002976EE">
      <w:pPr>
        <w:pStyle w:val="Heading3"/>
      </w:pPr>
      <w:r w:rsidRPr="00D76F92">
        <w:t>Several things point to a date early in human history</w:t>
      </w:r>
    </w:p>
    <w:p w14:paraId="68BA598C" w14:textId="4A10345D" w:rsidR="00CA2D0B" w:rsidRPr="00D76F92" w:rsidRDefault="00CA2D0B" w:rsidP="002976EE">
      <w:pPr>
        <w:pStyle w:val="Heading4"/>
      </w:pPr>
      <w:r w:rsidRPr="00D76F92">
        <w:t>Job acted as priest and there is no central priesthood</w:t>
      </w:r>
      <w:r w:rsidR="00CC693B">
        <w:t xml:space="preserve">  (</w:t>
      </w:r>
      <w:r w:rsidRPr="00D76F92">
        <w:t>Job 1:5</w:t>
      </w:r>
      <w:r w:rsidR="00CC693B">
        <w:t>)</w:t>
      </w:r>
    </w:p>
    <w:p w14:paraId="351E3700" w14:textId="5CE42BBB" w:rsidR="00054474" w:rsidRPr="00D76F92" w:rsidRDefault="00054474" w:rsidP="002976EE">
      <w:pPr>
        <w:pStyle w:val="Heading4"/>
      </w:pPr>
      <w:r w:rsidRPr="00D76F92">
        <w:t>His possessions were measured in terms of animals</w:t>
      </w:r>
      <w:r w:rsidR="00CC693B">
        <w:t xml:space="preserve">  (</w:t>
      </w:r>
      <w:r w:rsidRPr="00D76F92">
        <w:t>Job 1:3</w:t>
      </w:r>
      <w:r w:rsidR="00CC693B">
        <w:t>)</w:t>
      </w:r>
    </w:p>
    <w:p w14:paraId="34EE26B0" w14:textId="10D4421A" w:rsidR="00721993" w:rsidRPr="00D76F92" w:rsidRDefault="00721993" w:rsidP="002976EE">
      <w:pPr>
        <w:pStyle w:val="Heading4"/>
      </w:pPr>
      <w:r w:rsidRPr="00D76F92">
        <w:t>His lengthy lifespan</w:t>
      </w:r>
      <w:r w:rsidR="0005713A" w:rsidRPr="00D76F92">
        <w:t xml:space="preserve"> sounds like Genesis</w:t>
      </w:r>
      <w:r w:rsidR="00CC693B">
        <w:t xml:space="preserve">  (</w:t>
      </w:r>
      <w:r w:rsidR="0005713A" w:rsidRPr="00D76F92">
        <w:t>Job 42:16</w:t>
      </w:r>
      <w:r w:rsidR="00CC693B">
        <w:t>)</w:t>
      </w:r>
    </w:p>
    <w:p w14:paraId="76BEAA39" w14:textId="6E2D6875" w:rsidR="0005713A" w:rsidRPr="00D76F92" w:rsidRDefault="0005713A" w:rsidP="002976EE">
      <w:pPr>
        <w:pStyle w:val="Heading4"/>
      </w:pPr>
      <w:r w:rsidRPr="00D76F92">
        <w:t>The word for money is used elsewhere only in Gen. 33:19; Josh. 24:32</w:t>
      </w:r>
    </w:p>
    <w:p w14:paraId="78C5A296" w14:textId="5A949CCF" w:rsidR="00D76F92" w:rsidRDefault="000773F9" w:rsidP="002976EE">
      <w:pPr>
        <w:pStyle w:val="Heading4"/>
      </w:pPr>
      <w:r w:rsidRPr="00D76F92">
        <w:t xml:space="preserve">When </w:t>
      </w:r>
      <w:r w:rsidR="00DB3702">
        <w:t>these events</w:t>
      </w:r>
      <w:r w:rsidRPr="00D76F92">
        <w:t xml:space="preserve"> occurred does not affect our interpretation, but they do lead me to conclude </w:t>
      </w:r>
      <w:r w:rsidR="004F667F">
        <w:t>they</w:t>
      </w:r>
      <w:r w:rsidRPr="00D76F92">
        <w:t xml:space="preserve"> happened rather early in human history.</w:t>
      </w:r>
    </w:p>
    <w:p w14:paraId="01A768B0" w14:textId="48A6027A" w:rsidR="00E92AD9" w:rsidRPr="00D76F92" w:rsidRDefault="00E92AD9" w:rsidP="002976EE">
      <w:pPr>
        <w:pStyle w:val="Heading2"/>
      </w:pPr>
      <w:r w:rsidRPr="00111D24">
        <w:rPr>
          <w:b/>
          <w:bCs w:val="0"/>
        </w:rPr>
        <w:t xml:space="preserve">When </w:t>
      </w:r>
      <w:r w:rsidR="00111D24">
        <w:rPr>
          <w:b/>
          <w:bCs w:val="0"/>
        </w:rPr>
        <w:t>Was The Book</w:t>
      </w:r>
      <w:r w:rsidR="00111D24" w:rsidRPr="00111D24">
        <w:rPr>
          <w:b/>
          <w:bCs w:val="0"/>
        </w:rPr>
        <w:t xml:space="preserve"> Written</w:t>
      </w:r>
      <w:r w:rsidRPr="00D76F92">
        <w:t>?</w:t>
      </w:r>
    </w:p>
    <w:p w14:paraId="5149AC50" w14:textId="3C9FEC3B" w:rsidR="00D76F92" w:rsidRDefault="00737990" w:rsidP="002976EE">
      <w:pPr>
        <w:pStyle w:val="Heading3"/>
      </w:pPr>
      <w:r w:rsidRPr="00D76F92">
        <w:t>J</w:t>
      </w:r>
      <w:r w:rsidR="00B35C89" w:rsidRPr="00D76F92">
        <w:t>ewish tradition argued by the time of Moses</w:t>
      </w:r>
      <w:r w:rsidR="003E1BA7">
        <w:t xml:space="preserve">  (S</w:t>
      </w:r>
      <w:r w:rsidR="00B35C89" w:rsidRPr="00D76F92">
        <w:t>ee quotation above</w:t>
      </w:r>
      <w:r w:rsidR="003E1BA7">
        <w:t>)</w:t>
      </w:r>
      <w:r w:rsidR="00B35C89" w:rsidRPr="00D76F92">
        <w:t>.</w:t>
      </w:r>
    </w:p>
    <w:p w14:paraId="2DA7DB46" w14:textId="1EF31068" w:rsidR="00D76F92" w:rsidRDefault="00B35C89" w:rsidP="002976EE">
      <w:pPr>
        <w:pStyle w:val="Heading3"/>
      </w:pPr>
      <w:r w:rsidRPr="00D76F92">
        <w:t>Solomon’s time</w:t>
      </w:r>
      <w:r w:rsidR="003E1BA7">
        <w:t xml:space="preserve">  (</w:t>
      </w:r>
      <w:r w:rsidRPr="00D76F92">
        <w:t>Prov. 1:1; 10:1</w:t>
      </w:r>
      <w:r w:rsidR="003E1BA7">
        <w:t>)</w:t>
      </w:r>
    </w:p>
    <w:p w14:paraId="7B47B49F" w14:textId="77777777" w:rsidR="008115BC" w:rsidRDefault="008B68B6" w:rsidP="002976EE">
      <w:pPr>
        <w:pStyle w:val="Heading3"/>
      </w:pPr>
      <w:r w:rsidRPr="00D76F92">
        <w:t>Hezekiah’s time</w:t>
      </w:r>
      <w:r w:rsidR="003E1BA7">
        <w:t xml:space="preserve">  (</w:t>
      </w:r>
      <w:r w:rsidRPr="00D76F92">
        <w:t>Prov. 25:1</w:t>
      </w:r>
      <w:r w:rsidR="003E1BA7">
        <w:t>)</w:t>
      </w:r>
    </w:p>
    <w:p w14:paraId="106C3F7B" w14:textId="4CD9A0C1" w:rsidR="00D76F92" w:rsidRDefault="008B68B6" w:rsidP="008115BC">
      <w:pPr>
        <w:pStyle w:val="Heading4"/>
      </w:pPr>
      <w:r w:rsidRPr="00D76F92">
        <w:t>The reason for the last two guesses are these were times of literary activity.</w:t>
      </w:r>
    </w:p>
    <w:p w14:paraId="70E461D1" w14:textId="2403555A" w:rsidR="00D76F92" w:rsidRDefault="008115BC" w:rsidP="002976EE">
      <w:pPr>
        <w:pStyle w:val="Heading3"/>
      </w:pPr>
      <w:r>
        <w:t>During the</w:t>
      </w:r>
      <w:r w:rsidR="00401D83" w:rsidRPr="00D76F92">
        <w:t xml:space="preserve"> Babylonian captivity</w:t>
      </w:r>
    </w:p>
    <w:p w14:paraId="74747B5A" w14:textId="6BC17621" w:rsidR="00D76F92" w:rsidRDefault="00665E06" w:rsidP="002976EE">
      <w:pPr>
        <w:pStyle w:val="Heading2"/>
      </w:pPr>
      <w:r w:rsidRPr="004E0818">
        <w:rPr>
          <w:b/>
          <w:bCs w:val="0"/>
        </w:rPr>
        <w:t xml:space="preserve">Does Job </w:t>
      </w:r>
      <w:r w:rsidR="004E0818" w:rsidRPr="004E0818">
        <w:rPr>
          <w:b/>
          <w:bCs w:val="0"/>
        </w:rPr>
        <w:t>Record Actual History</w:t>
      </w:r>
      <w:r w:rsidRPr="00D76F92">
        <w:t>?</w:t>
      </w:r>
    </w:p>
    <w:p w14:paraId="14579571" w14:textId="77777777" w:rsidR="00D76F92" w:rsidRDefault="0092168A" w:rsidP="002976EE">
      <w:pPr>
        <w:pStyle w:val="Heading3"/>
      </w:pPr>
      <w:r w:rsidRPr="00D76F92">
        <w:lastRenderedPageBreak/>
        <w:t>Several arguments are advanced that Job is fictional</w:t>
      </w:r>
    </w:p>
    <w:p w14:paraId="335C6C5F" w14:textId="0DF7BD1F" w:rsidR="0088080E" w:rsidRPr="00DD7F2F" w:rsidRDefault="0088080E" w:rsidP="00DD7F2F">
      <w:pPr>
        <w:pStyle w:val="Heading4"/>
      </w:pPr>
      <w:r w:rsidRPr="00DD7F2F">
        <w:t>Job has the ideal number of sons and daughters</w:t>
      </w:r>
      <w:r w:rsidR="000C2FAF" w:rsidRPr="00DD7F2F">
        <w:t xml:space="preserve">  (</w:t>
      </w:r>
      <w:r w:rsidRPr="00DD7F2F">
        <w:t>Job 1:2</w:t>
      </w:r>
      <w:r w:rsidR="000C2FAF" w:rsidRPr="00DD7F2F">
        <w:t>)</w:t>
      </w:r>
    </w:p>
    <w:p w14:paraId="2AF45153" w14:textId="719A7581" w:rsidR="0088080E" w:rsidRPr="00DD7F2F" w:rsidRDefault="0088080E" w:rsidP="00DD7F2F">
      <w:pPr>
        <w:pStyle w:val="Heading4"/>
      </w:pPr>
      <w:r w:rsidRPr="00DD7F2F">
        <w:t>He also has an ideal number of flocks and herds</w:t>
      </w:r>
      <w:r w:rsidR="000C2FAF" w:rsidRPr="00DD7F2F">
        <w:t xml:space="preserve">  (</w:t>
      </w:r>
      <w:r w:rsidRPr="00DD7F2F">
        <w:t>Job 1:3</w:t>
      </w:r>
      <w:r w:rsidR="000C2FAF" w:rsidRPr="00DD7F2F">
        <w:t>)</w:t>
      </w:r>
    </w:p>
    <w:p w14:paraId="6731CF91" w14:textId="17F44915" w:rsidR="003D414E" w:rsidRPr="00DD7F2F" w:rsidRDefault="003D414E" w:rsidP="00DD7F2F">
      <w:pPr>
        <w:pStyle w:val="Heading4"/>
      </w:pPr>
      <w:r w:rsidRPr="00DD7F2F">
        <w:t>The fact that the debate appears in poetry. Is that realistic?</w:t>
      </w:r>
    </w:p>
    <w:p w14:paraId="68F7A347" w14:textId="28E06DD6" w:rsidR="003D414E" w:rsidRPr="00D76F92" w:rsidRDefault="007B4CE3" w:rsidP="00DD7F2F">
      <w:pPr>
        <w:pStyle w:val="Heading4"/>
      </w:pPr>
      <w:r w:rsidRPr="00D76F92">
        <w:t>The repetition of</w:t>
      </w:r>
      <w:r w:rsidR="00DD7F2F">
        <w:t xml:space="preserve"> the</w:t>
      </w:r>
      <w:r w:rsidRPr="00D76F92">
        <w:t xml:space="preserve"> God/Satan accounts in </w:t>
      </w:r>
      <w:r w:rsidR="000C2FAF">
        <w:t xml:space="preserve">Job </w:t>
      </w:r>
      <w:r w:rsidRPr="00D76F92">
        <w:t>1:6-12; 2:1-6.</w:t>
      </w:r>
    </w:p>
    <w:p w14:paraId="3F3C0BD5" w14:textId="468202C9" w:rsidR="007B4CE3" w:rsidRPr="00D76F92" w:rsidRDefault="007B4CE3" w:rsidP="00353018">
      <w:pPr>
        <w:pStyle w:val="Heading4"/>
      </w:pPr>
      <w:r w:rsidRPr="00D76F92">
        <w:t>The repetition of the messenger scenes in</w:t>
      </w:r>
      <w:r w:rsidR="000C2FAF">
        <w:t xml:space="preserve"> Job</w:t>
      </w:r>
      <w:r w:rsidRPr="00D76F92">
        <w:t xml:space="preserve"> 1:13-19.</w:t>
      </w:r>
    </w:p>
    <w:p w14:paraId="28DDF665" w14:textId="2DF986EC" w:rsidR="00D76F92" w:rsidRDefault="00695ED3" w:rsidP="00353018">
      <w:pPr>
        <w:pStyle w:val="Heading4"/>
      </w:pPr>
      <w:r w:rsidRPr="00D76F92">
        <w:t>Writers like Longman</w:t>
      </w:r>
      <w:r w:rsidR="004E49BF">
        <w:t xml:space="preserve"> (</w:t>
      </w:r>
      <w:r w:rsidRPr="00D76F92">
        <w:t>Job, 33-34</w:t>
      </w:r>
      <w:r w:rsidR="004E49BF">
        <w:t>)</w:t>
      </w:r>
      <w:r w:rsidRPr="00D76F92">
        <w:t xml:space="preserve"> and </w:t>
      </w:r>
      <w:r w:rsidR="004E49BF">
        <w:t>(</w:t>
      </w:r>
      <w:r w:rsidRPr="00D76F92">
        <w:t>Walton, 24-27</w:t>
      </w:r>
      <w:r w:rsidR="004E49BF">
        <w:t>)</w:t>
      </w:r>
      <w:r w:rsidRPr="00D76F92">
        <w:t>, doubt that Job is historical.</w:t>
      </w:r>
    </w:p>
    <w:p w14:paraId="1A2AA9FF" w14:textId="77777777" w:rsidR="00D76F92" w:rsidRDefault="0092168A" w:rsidP="004E0818">
      <w:pPr>
        <w:pStyle w:val="Heading3"/>
      </w:pPr>
      <w:r w:rsidRPr="00D76F92">
        <w:t>Arguments that point to Job as historical</w:t>
      </w:r>
    </w:p>
    <w:p w14:paraId="35A9AF8E" w14:textId="664257AE" w:rsidR="00C75950" w:rsidRPr="00D76F92" w:rsidRDefault="00C75950" w:rsidP="004E0818">
      <w:pPr>
        <w:pStyle w:val="Heading4"/>
      </w:pPr>
      <w:r w:rsidRPr="00D76F92">
        <w:t>Job is treated as historical elsewhere in the OT</w:t>
      </w:r>
      <w:r w:rsidR="00692EA4" w:rsidRPr="00D76F92">
        <w:t xml:space="preserve"> (</w:t>
      </w:r>
      <w:r w:rsidRPr="00D76F92">
        <w:t>Ezek. 14:14, 20</w:t>
      </w:r>
      <w:r w:rsidR="00692EA4" w:rsidRPr="00D76F92">
        <w:t>)</w:t>
      </w:r>
      <w:r w:rsidRPr="00D76F92">
        <w:t xml:space="preserve"> and in the NT</w:t>
      </w:r>
      <w:r w:rsidR="00692EA4" w:rsidRPr="00D76F92">
        <w:t xml:space="preserve"> (</w:t>
      </w:r>
      <w:r w:rsidRPr="00D76F92">
        <w:t>James 5:</w:t>
      </w:r>
      <w:r w:rsidR="00692EA4" w:rsidRPr="00D76F92">
        <w:t>11)</w:t>
      </w:r>
      <w:r w:rsidR="00A5705C" w:rsidRPr="00D76F92">
        <w:t>.</w:t>
      </w:r>
    </w:p>
    <w:p w14:paraId="1F2B7ABA" w14:textId="6F11741A" w:rsidR="00D3577F" w:rsidRPr="00D76F92" w:rsidRDefault="00D3577F" w:rsidP="004E0818">
      <w:pPr>
        <w:pStyle w:val="Heading4"/>
      </w:pPr>
      <w:r w:rsidRPr="00D76F92">
        <w:t>The names</w:t>
      </w:r>
      <w:r w:rsidR="00A5705C" w:rsidRPr="00D76F92">
        <w:t xml:space="preserve"> of the places, like Uz, are not symbolic.</w:t>
      </w:r>
    </w:p>
    <w:p w14:paraId="137FE8B3" w14:textId="0200352A" w:rsidR="00A5705C" w:rsidRPr="00D76F92" w:rsidRDefault="00A5705C" w:rsidP="004E0818">
      <w:pPr>
        <w:pStyle w:val="Heading4"/>
      </w:pPr>
      <w:r w:rsidRPr="00D76F92">
        <w:t xml:space="preserve">The names of the </w:t>
      </w:r>
      <w:r w:rsidR="001F6DD0" w:rsidRPr="00D76F92">
        <w:t>characters, like Eliphaz, Bildad, and Zophar, are not symbolic.</w:t>
      </w:r>
    </w:p>
    <w:p w14:paraId="40F98D59" w14:textId="77777777" w:rsidR="00F52880" w:rsidRDefault="00625798" w:rsidP="004E0818">
      <w:pPr>
        <w:pStyle w:val="Heading4"/>
      </w:pPr>
      <w:r w:rsidRPr="00D76F92">
        <w:t xml:space="preserve">The explanation for the </w:t>
      </w:r>
      <w:r w:rsidR="00945343" w:rsidRPr="00D76F92">
        <w:t>poetry may be that this gives a literary telling of a historical event.</w:t>
      </w:r>
    </w:p>
    <w:p w14:paraId="2CF7588E" w14:textId="1FEC22A3" w:rsidR="00D76F92" w:rsidRDefault="00DF71B5" w:rsidP="004E0818">
      <w:pPr>
        <w:pStyle w:val="Heading4"/>
      </w:pPr>
      <w:r w:rsidRPr="00D76F92">
        <w:t>Why assume that these Biblical events are not historical?</w:t>
      </w:r>
      <w:r w:rsidR="00100ADA" w:rsidRPr="00D76F92">
        <w:t xml:space="preserve"> Jonah.</w:t>
      </w:r>
    </w:p>
    <w:p w14:paraId="148D7636" w14:textId="250AE9EC" w:rsidR="00D76F92" w:rsidRDefault="008C3FDF" w:rsidP="00E85171">
      <w:pPr>
        <w:pStyle w:val="Heading2"/>
      </w:pPr>
      <w:r w:rsidRPr="004E0818">
        <w:rPr>
          <w:b/>
          <w:bCs w:val="0"/>
        </w:rPr>
        <w:t xml:space="preserve">Where </w:t>
      </w:r>
      <w:r w:rsidR="004E0818" w:rsidRPr="004E0818">
        <w:rPr>
          <w:b/>
          <w:bCs w:val="0"/>
        </w:rPr>
        <w:t>Do The Events Take Place</w:t>
      </w:r>
      <w:r w:rsidRPr="00D76F92">
        <w:t>?</w:t>
      </w:r>
    </w:p>
    <w:p w14:paraId="0342E45F" w14:textId="77777777" w:rsidR="00BB19C7" w:rsidRDefault="007434E5" w:rsidP="00E85171">
      <w:pPr>
        <w:pStyle w:val="Heading3"/>
      </w:pPr>
      <w:r w:rsidRPr="00D76F92">
        <w:t>In the land of Uz</w:t>
      </w:r>
      <w:r w:rsidR="0061704C">
        <w:t xml:space="preserve">  (Job 1:1; cf. </w:t>
      </w:r>
      <w:r w:rsidRPr="00D76F92">
        <w:t>Gen. 10:23; 22:21; 36:28</w:t>
      </w:r>
      <w:r w:rsidR="007C5FB4" w:rsidRPr="00D76F92">
        <w:t>; Jer. 25:20; Lam. 4:21</w:t>
      </w:r>
      <w:r w:rsidR="00BB19C7">
        <w:t>)</w:t>
      </w:r>
    </w:p>
    <w:p w14:paraId="259687E4" w14:textId="7F1EAD84" w:rsidR="00D76F92" w:rsidRDefault="007C5FB4" w:rsidP="00BB19C7">
      <w:pPr>
        <w:pStyle w:val="Heading4"/>
      </w:pPr>
      <w:r w:rsidRPr="00D76F92">
        <w:t xml:space="preserve">The Lamentations passage clearly </w:t>
      </w:r>
      <w:r w:rsidR="00691C52" w:rsidRPr="00D76F92">
        <w:t>describes Edom.</w:t>
      </w:r>
    </w:p>
    <w:p w14:paraId="524974D4" w14:textId="3E4A2554" w:rsidR="00D76F92" w:rsidRDefault="009D5B5E" w:rsidP="00E85171">
      <w:pPr>
        <w:pStyle w:val="Heading3"/>
      </w:pPr>
      <w:r w:rsidRPr="00D76F92">
        <w:t xml:space="preserve">Eliphaz is from </w:t>
      </w:r>
      <w:r w:rsidR="009F4ABC" w:rsidRPr="00D76F92">
        <w:t>Teman</w:t>
      </w:r>
      <w:r w:rsidR="00BB19C7">
        <w:t xml:space="preserve">  (Job 2:11)</w:t>
      </w:r>
      <w:r w:rsidR="009F4ABC" w:rsidRPr="00D76F92">
        <w:t>, an Edomite city famous for wisdom</w:t>
      </w:r>
      <w:r w:rsidR="00BB19C7">
        <w:t xml:space="preserve">  (</w:t>
      </w:r>
      <w:r w:rsidR="009F4ABC" w:rsidRPr="00D76F92">
        <w:t>Jer. 49:7; Obadiah 9</w:t>
      </w:r>
      <w:r w:rsidR="00BB19C7">
        <w:t>)</w:t>
      </w:r>
      <w:r w:rsidR="009F4ABC" w:rsidRPr="00D76F92">
        <w:t>.</w:t>
      </w:r>
    </w:p>
    <w:p w14:paraId="7DED48CB" w14:textId="77777777" w:rsidR="00D76F92" w:rsidRDefault="009C24DF" w:rsidP="00E85171">
      <w:pPr>
        <w:pStyle w:val="Heading3"/>
      </w:pPr>
      <w:r w:rsidRPr="00D76F92">
        <w:t>The problem of suffering is certainly not a problem unique to Israel.</w:t>
      </w:r>
    </w:p>
    <w:p w14:paraId="29567891" w14:textId="608376BA" w:rsidR="00D76F92" w:rsidRDefault="00112B9B" w:rsidP="00E85171">
      <w:pPr>
        <w:pStyle w:val="Heading3"/>
      </w:pPr>
      <w:r w:rsidRPr="00D76F92">
        <w:t>While the events may have happened outside of the promised land,</w:t>
      </w:r>
      <w:r w:rsidR="00733548" w:rsidRPr="00D76F92">
        <w:t xml:space="preserve"> he seems to make connections to OT literature</w:t>
      </w:r>
      <w:r w:rsidR="00A853CF">
        <w:t xml:space="preserve">  (</w:t>
      </w:r>
      <w:r w:rsidR="00733548" w:rsidRPr="00D76F92">
        <w:t>Job 7:17 with Psalm 8:4</w:t>
      </w:r>
      <w:r w:rsidR="00A853CF">
        <w:t>)</w:t>
      </w:r>
      <w:r w:rsidR="00733548" w:rsidRPr="00D76F92">
        <w:t>.</w:t>
      </w:r>
    </w:p>
    <w:p w14:paraId="76FDE2DB" w14:textId="1A0E5720" w:rsidR="00D76F92" w:rsidRPr="004E0818" w:rsidRDefault="00216AD6" w:rsidP="00A853CF">
      <w:pPr>
        <w:pStyle w:val="Heading2"/>
      </w:pPr>
      <w:r w:rsidRPr="004E0818">
        <w:rPr>
          <w:b/>
          <w:bCs w:val="0"/>
        </w:rPr>
        <w:t xml:space="preserve">The Text </w:t>
      </w:r>
      <w:r w:rsidR="004E0818" w:rsidRPr="004E0818">
        <w:rPr>
          <w:b/>
          <w:bCs w:val="0"/>
        </w:rPr>
        <w:t xml:space="preserve">Of </w:t>
      </w:r>
      <w:r w:rsidRPr="004E0818">
        <w:rPr>
          <w:b/>
          <w:bCs w:val="0"/>
        </w:rPr>
        <w:t>Job</w:t>
      </w:r>
    </w:p>
    <w:p w14:paraId="45702B15" w14:textId="77777777" w:rsidR="00F52880" w:rsidRDefault="000B6CCC" w:rsidP="00A853CF">
      <w:pPr>
        <w:pStyle w:val="Heading3"/>
      </w:pPr>
      <w:r w:rsidRPr="00D76F92">
        <w:t xml:space="preserve">“After Isaiah, which has twice as many words, Job has the largest number of </w:t>
      </w:r>
      <w:r w:rsidRPr="00457DFC">
        <w:rPr>
          <w:i/>
          <w:iCs/>
        </w:rPr>
        <w:t>hapax</w:t>
      </w:r>
      <w:r w:rsidRPr="00D76F92">
        <w:t xml:space="preserve"> </w:t>
      </w:r>
      <w:r w:rsidRPr="00457DFC">
        <w:rPr>
          <w:i/>
          <w:iCs/>
        </w:rPr>
        <w:t>legomena</w:t>
      </w:r>
      <w:r w:rsidRPr="00D76F92">
        <w:t xml:space="preserve"> of any book of the Bible…Some of the words are pure </w:t>
      </w:r>
      <w:r w:rsidRPr="00457DFC">
        <w:rPr>
          <w:i/>
          <w:iCs/>
        </w:rPr>
        <w:t>hap</w:t>
      </w:r>
      <w:r w:rsidR="008C01C6" w:rsidRPr="00457DFC">
        <w:rPr>
          <w:i/>
          <w:iCs/>
        </w:rPr>
        <w:t>axes</w:t>
      </w:r>
      <w:r w:rsidR="008C01C6" w:rsidRPr="00D76F92">
        <w:t xml:space="preserve">; that is they have no cognates, alternate spellings, or similarities to any other </w:t>
      </w:r>
      <w:r w:rsidR="00D36874" w:rsidRPr="00D76F92">
        <w:t>Hebrew words”</w:t>
      </w:r>
      <w:r w:rsidR="00457DFC">
        <w:t xml:space="preserve">  (</w:t>
      </w:r>
      <w:r w:rsidR="00D36874" w:rsidRPr="00D76F92">
        <w:t>Alden, 36</w:t>
      </w:r>
      <w:r w:rsidR="00457DFC">
        <w:t>)</w:t>
      </w:r>
      <w:r w:rsidR="00D36874" w:rsidRPr="00D76F92">
        <w:t>.</w:t>
      </w:r>
    </w:p>
    <w:p w14:paraId="21DC74E2" w14:textId="2403EB8C" w:rsidR="00D76F92" w:rsidRDefault="00D36874" w:rsidP="00A853CF">
      <w:pPr>
        <w:pStyle w:val="Heading3"/>
      </w:pPr>
      <w:r w:rsidRPr="00D76F92">
        <w:t>Both Alden</w:t>
      </w:r>
      <w:r w:rsidR="00457DFC">
        <w:t xml:space="preserve"> (</w:t>
      </w:r>
      <w:r w:rsidRPr="00D76F92">
        <w:t>36</w:t>
      </w:r>
      <w:r w:rsidR="00457DFC">
        <w:t>)</w:t>
      </w:r>
      <w:r w:rsidRPr="00D76F92">
        <w:t xml:space="preserve"> and </w:t>
      </w:r>
      <w:r w:rsidR="00500622" w:rsidRPr="00D76F92">
        <w:t>Coogan</w:t>
      </w:r>
      <w:r w:rsidR="00457DFC">
        <w:t xml:space="preserve"> (</w:t>
      </w:r>
      <w:r w:rsidR="00500622" w:rsidRPr="00D76F92">
        <w:t>483</w:t>
      </w:r>
      <w:r w:rsidR="00457DFC">
        <w:t>)</w:t>
      </w:r>
      <w:r w:rsidR="00500622" w:rsidRPr="00D76F92">
        <w:t xml:space="preserve"> state it is the most difficult OT book to translate.</w:t>
      </w:r>
    </w:p>
    <w:p w14:paraId="13608925" w14:textId="77777777" w:rsidR="00F52880" w:rsidRDefault="000F3ABA" w:rsidP="00A853CF">
      <w:pPr>
        <w:pStyle w:val="Heading3"/>
      </w:pPr>
      <w:r w:rsidRPr="00D76F92">
        <w:t xml:space="preserve">“The ancient versions testify to the fact that many passages were unintelligible to the earliest translators” </w:t>
      </w:r>
      <w:r w:rsidR="005348A4">
        <w:t xml:space="preserve"> (</w:t>
      </w:r>
      <w:r w:rsidRPr="00D76F92">
        <w:t>Hartley, 3</w:t>
      </w:r>
      <w:r w:rsidR="005348A4">
        <w:t>)</w:t>
      </w:r>
      <w:r w:rsidRPr="00D76F92">
        <w:t>.</w:t>
      </w:r>
    </w:p>
    <w:p w14:paraId="0A869B11" w14:textId="77777777" w:rsidR="00F52880" w:rsidRDefault="00BE3353" w:rsidP="00A853CF">
      <w:pPr>
        <w:pStyle w:val="Heading3"/>
      </w:pPr>
      <w:r w:rsidRPr="00D76F92">
        <w:t xml:space="preserve">As an example, Job 36:33 KJV, “The noise thereof </w:t>
      </w:r>
      <w:proofErr w:type="spellStart"/>
      <w:r w:rsidRPr="00D76F92">
        <w:t>shew</w:t>
      </w:r>
      <w:r w:rsidR="00C14B6E" w:rsidRPr="00D76F92">
        <w:t>eth</w:t>
      </w:r>
      <w:proofErr w:type="spellEnd"/>
      <w:r w:rsidR="00C14B6E" w:rsidRPr="00D76F92">
        <w:t xml:space="preserve"> concerning it, the cattle also concerning the </w:t>
      </w:r>
      <w:proofErr w:type="spellStart"/>
      <w:r w:rsidR="00C14B6E" w:rsidRPr="00D76F92">
        <w:t>vapour</w:t>
      </w:r>
      <w:proofErr w:type="spellEnd"/>
      <w:r w:rsidR="00C14B6E" w:rsidRPr="00D76F92">
        <w:t>.”</w:t>
      </w:r>
    </w:p>
    <w:p w14:paraId="4CA83739" w14:textId="77777777" w:rsidR="00F52880" w:rsidRDefault="00B76555" w:rsidP="00A853CF">
      <w:pPr>
        <w:pStyle w:val="Heading3"/>
      </w:pPr>
      <w:r w:rsidRPr="00D76F92">
        <w:t>Phil Roberts’ illustration</w:t>
      </w:r>
    </w:p>
    <w:p w14:paraId="0DA71616" w14:textId="16F4E956" w:rsidR="00D138DF" w:rsidRDefault="00FC3F65" w:rsidP="00A853CF">
      <w:pPr>
        <w:pStyle w:val="Heading3"/>
      </w:pPr>
      <w:r w:rsidRPr="00D76F92">
        <w:t xml:space="preserve">“The conclusion that the present form of the book of Job shows evidences of </w:t>
      </w:r>
      <w:r w:rsidR="00801655" w:rsidRPr="00D76F92">
        <w:t>additions by later hands is not supported by any independent textual data, and recently some sc</w:t>
      </w:r>
      <w:r w:rsidR="0042158A" w:rsidRPr="00D76F92">
        <w:t>holars have attempted to more holistic reading of the book</w:t>
      </w:r>
      <w:r w:rsidR="002F6CB5" w:rsidRPr="00D76F92">
        <w:t xml:space="preserve">…” </w:t>
      </w:r>
      <w:r w:rsidR="00DC34E0">
        <w:t xml:space="preserve"> (</w:t>
      </w:r>
      <w:r w:rsidR="002F6CB5" w:rsidRPr="00D76F92">
        <w:t xml:space="preserve">Coogan, </w:t>
      </w:r>
      <w:r w:rsidR="002F6CB5" w:rsidRPr="00D76F92">
        <w:rPr>
          <w:i/>
          <w:iCs/>
        </w:rPr>
        <w:t>The Old Testament: A Historical and Literary Introduction to the Hebrew Scriptures</w:t>
      </w:r>
      <w:r w:rsidR="002F6CB5" w:rsidRPr="00D76F92">
        <w:t>, 480</w:t>
      </w:r>
      <w:r w:rsidR="00D138DF">
        <w:t>)</w:t>
      </w:r>
      <w:r w:rsidR="002F6CB5" w:rsidRPr="00D76F92">
        <w:t>.</w:t>
      </w:r>
    </w:p>
    <w:p w14:paraId="6B047DA5" w14:textId="77777777" w:rsidR="00F52880" w:rsidRDefault="008629B4" w:rsidP="00D138DF">
      <w:pPr>
        <w:pStyle w:val="Heading4"/>
      </w:pPr>
      <w:r w:rsidRPr="00D76F92">
        <w:lastRenderedPageBreak/>
        <w:t>While Coogan is a theological liberal, he seems to believe the best approach is just to take the text as we have it.</w:t>
      </w:r>
    </w:p>
    <w:p w14:paraId="7367E109" w14:textId="56E35A1A" w:rsidR="00D76F92" w:rsidRPr="004E0818" w:rsidRDefault="00986C16" w:rsidP="00D138DF">
      <w:pPr>
        <w:pStyle w:val="Heading2"/>
      </w:pPr>
      <w:r w:rsidRPr="004E0818">
        <w:rPr>
          <w:b/>
          <w:bCs w:val="0"/>
        </w:rPr>
        <w:t>Ancient Near Eastern Parallels to Job</w:t>
      </w:r>
    </w:p>
    <w:p w14:paraId="3CBF3723" w14:textId="01E94494" w:rsidR="00D76F92" w:rsidRDefault="00986C16" w:rsidP="00D138DF">
      <w:pPr>
        <w:pStyle w:val="Heading3"/>
      </w:pPr>
      <w:r w:rsidRPr="00D76F92">
        <w:t>“The Protest of an Eloquent Peasant</w:t>
      </w:r>
      <w:r w:rsidR="0090623F" w:rsidRPr="00D76F92">
        <w:t xml:space="preserve">” </w:t>
      </w:r>
      <w:r w:rsidR="00D138DF">
        <w:t xml:space="preserve"> </w:t>
      </w:r>
      <w:r w:rsidR="00D138DF" w:rsidRPr="00980348">
        <w:rPr>
          <w:sz w:val="16"/>
          <w:szCs w:val="16"/>
        </w:rPr>
        <w:t>(</w:t>
      </w:r>
      <w:r w:rsidR="0090623F" w:rsidRPr="00980348">
        <w:rPr>
          <w:sz w:val="16"/>
          <w:szCs w:val="16"/>
        </w:rPr>
        <w:t>ANET, 407-410</w:t>
      </w:r>
      <w:r w:rsidR="00980348" w:rsidRPr="00980348">
        <w:rPr>
          <w:sz w:val="16"/>
          <w:szCs w:val="16"/>
        </w:rPr>
        <w:t>)</w:t>
      </w:r>
      <w:r w:rsidR="0090623F" w:rsidRPr="00D76F92">
        <w:t>.</w:t>
      </w:r>
    </w:p>
    <w:p w14:paraId="05305536" w14:textId="7BFDE6DA" w:rsidR="00D76F92" w:rsidRDefault="0090623F" w:rsidP="00D138DF">
      <w:pPr>
        <w:pStyle w:val="Heading3"/>
      </w:pPr>
      <w:r w:rsidRPr="00D76F92">
        <w:t>“</w:t>
      </w:r>
      <w:r w:rsidR="00A106A0" w:rsidRPr="00D76F92">
        <w:t xml:space="preserve">I will praise the LORD of wisdom” </w:t>
      </w:r>
      <w:r w:rsidR="00980348">
        <w:t xml:space="preserve"> </w:t>
      </w:r>
      <w:r w:rsidR="00980348" w:rsidRPr="00980348">
        <w:rPr>
          <w:sz w:val="16"/>
          <w:szCs w:val="16"/>
        </w:rPr>
        <w:t>(</w:t>
      </w:r>
      <w:r w:rsidR="00A106A0" w:rsidRPr="00980348">
        <w:rPr>
          <w:sz w:val="16"/>
          <w:szCs w:val="16"/>
        </w:rPr>
        <w:t>ANET, 434-437</w:t>
      </w:r>
      <w:r w:rsidR="00980348" w:rsidRPr="00980348">
        <w:rPr>
          <w:sz w:val="16"/>
          <w:szCs w:val="16"/>
        </w:rPr>
        <w:t>)</w:t>
      </w:r>
      <w:r w:rsidR="00A106A0" w:rsidRPr="00D76F92">
        <w:t>.</w:t>
      </w:r>
    </w:p>
    <w:p w14:paraId="36B2CC87" w14:textId="5A06387F" w:rsidR="00D76F92" w:rsidRDefault="00ED24BC" w:rsidP="00D138DF">
      <w:pPr>
        <w:pStyle w:val="Heading3"/>
      </w:pPr>
      <w:r w:rsidRPr="00D76F92">
        <w:t xml:space="preserve">“A Dialogue about Human Misery” </w:t>
      </w:r>
      <w:r w:rsidR="00980348">
        <w:t xml:space="preserve"> </w:t>
      </w:r>
      <w:r w:rsidR="00980348" w:rsidRPr="00980348">
        <w:rPr>
          <w:sz w:val="16"/>
          <w:szCs w:val="16"/>
        </w:rPr>
        <w:t>(</w:t>
      </w:r>
      <w:r w:rsidRPr="00980348">
        <w:rPr>
          <w:sz w:val="16"/>
          <w:szCs w:val="16"/>
        </w:rPr>
        <w:t>ANET, 438-440</w:t>
      </w:r>
      <w:r w:rsidR="00980348" w:rsidRPr="00980348">
        <w:rPr>
          <w:sz w:val="16"/>
          <w:szCs w:val="16"/>
        </w:rPr>
        <w:t>)</w:t>
      </w:r>
      <w:r w:rsidRPr="00D76F92">
        <w:t>.</w:t>
      </w:r>
    </w:p>
    <w:p w14:paraId="034F00A0" w14:textId="10274B3D" w:rsidR="00D76F92" w:rsidRDefault="0020277F" w:rsidP="00D138DF">
      <w:pPr>
        <w:pStyle w:val="Heading3"/>
      </w:pPr>
      <w:r w:rsidRPr="00D76F92">
        <w:t xml:space="preserve">“Man and his God” </w:t>
      </w:r>
      <w:r w:rsidR="00980348">
        <w:t xml:space="preserve"> </w:t>
      </w:r>
      <w:r w:rsidR="00980348" w:rsidRPr="00980348">
        <w:rPr>
          <w:sz w:val="16"/>
          <w:szCs w:val="16"/>
        </w:rPr>
        <w:t>(</w:t>
      </w:r>
      <w:r w:rsidRPr="00980348">
        <w:rPr>
          <w:sz w:val="16"/>
          <w:szCs w:val="16"/>
        </w:rPr>
        <w:t>ANET, 589-591</w:t>
      </w:r>
      <w:r w:rsidR="00980348" w:rsidRPr="00980348">
        <w:rPr>
          <w:sz w:val="16"/>
          <w:szCs w:val="16"/>
        </w:rPr>
        <w:t>)</w:t>
      </w:r>
      <w:r w:rsidRPr="00D76F92">
        <w:t>.</w:t>
      </w:r>
    </w:p>
    <w:p w14:paraId="221A6413" w14:textId="77777777" w:rsidR="00F52880" w:rsidRDefault="00240126" w:rsidP="00D138DF">
      <w:pPr>
        <w:pStyle w:val="Heading3"/>
      </w:pPr>
      <w:r w:rsidRPr="00D76F92">
        <w:t xml:space="preserve">“The Babylonian Theodicy” </w:t>
      </w:r>
      <w:r w:rsidR="00980348">
        <w:t xml:space="preserve"> </w:t>
      </w:r>
      <w:r w:rsidR="00980348" w:rsidRPr="00980348">
        <w:rPr>
          <w:sz w:val="16"/>
          <w:szCs w:val="16"/>
        </w:rPr>
        <w:t>(</w:t>
      </w:r>
      <w:r w:rsidRPr="00980348">
        <w:rPr>
          <w:sz w:val="16"/>
          <w:szCs w:val="16"/>
        </w:rPr>
        <w:t>ANET, 601-604</w:t>
      </w:r>
      <w:r w:rsidR="00980348" w:rsidRPr="00980348">
        <w:rPr>
          <w:sz w:val="16"/>
          <w:szCs w:val="16"/>
        </w:rPr>
        <w:t>)</w:t>
      </w:r>
      <w:r w:rsidRPr="00D76F92">
        <w:t>.</w:t>
      </w:r>
    </w:p>
    <w:p w14:paraId="211FE848" w14:textId="51220B5A" w:rsidR="00D76F92" w:rsidRDefault="00C90E49" w:rsidP="00D138DF">
      <w:pPr>
        <w:pStyle w:val="Heading3"/>
      </w:pPr>
      <w:r w:rsidRPr="00D76F92">
        <w:t xml:space="preserve">“A Dispute over Suicide” </w:t>
      </w:r>
      <w:r w:rsidR="00980348">
        <w:t xml:space="preserve"> </w:t>
      </w:r>
      <w:r w:rsidR="00980348" w:rsidRPr="00980348">
        <w:rPr>
          <w:sz w:val="16"/>
          <w:szCs w:val="16"/>
        </w:rPr>
        <w:t>(</w:t>
      </w:r>
      <w:r w:rsidRPr="00980348">
        <w:rPr>
          <w:sz w:val="16"/>
          <w:szCs w:val="16"/>
        </w:rPr>
        <w:t>ANET, 405-407</w:t>
      </w:r>
      <w:r w:rsidR="00980348" w:rsidRPr="00980348">
        <w:rPr>
          <w:sz w:val="16"/>
          <w:szCs w:val="16"/>
        </w:rPr>
        <w:t>)</w:t>
      </w:r>
      <w:r w:rsidRPr="00D76F92">
        <w:t>.</w:t>
      </w:r>
    </w:p>
    <w:p w14:paraId="1BDD97FE" w14:textId="524DEA41" w:rsidR="00D76F92" w:rsidRDefault="00FC7964" w:rsidP="00D138DF">
      <w:pPr>
        <w:pStyle w:val="Heading3"/>
      </w:pPr>
      <w:r w:rsidRPr="00D76F92">
        <w:t>“The Admoniti</w:t>
      </w:r>
      <w:r w:rsidR="004E102B" w:rsidRPr="00D76F92">
        <w:t xml:space="preserve">ons of </w:t>
      </w:r>
      <w:proofErr w:type="spellStart"/>
      <w:r w:rsidR="004E102B" w:rsidRPr="00D76F92">
        <w:t>Ipu-wer</w:t>
      </w:r>
      <w:proofErr w:type="spellEnd"/>
      <w:r w:rsidR="004E102B" w:rsidRPr="00D76F92">
        <w:t xml:space="preserve">” </w:t>
      </w:r>
      <w:r w:rsidR="00980348">
        <w:t xml:space="preserve"> </w:t>
      </w:r>
      <w:r w:rsidR="00980348" w:rsidRPr="00980348">
        <w:rPr>
          <w:sz w:val="16"/>
          <w:szCs w:val="16"/>
        </w:rPr>
        <w:t>(</w:t>
      </w:r>
      <w:r w:rsidR="004E102B" w:rsidRPr="00980348">
        <w:rPr>
          <w:sz w:val="16"/>
          <w:szCs w:val="16"/>
        </w:rPr>
        <w:t>ANET, 441-444</w:t>
      </w:r>
      <w:r w:rsidR="00980348" w:rsidRPr="00980348">
        <w:rPr>
          <w:sz w:val="16"/>
          <w:szCs w:val="16"/>
        </w:rPr>
        <w:t>)</w:t>
      </w:r>
      <w:r w:rsidR="004E102B" w:rsidRPr="00D76F92">
        <w:t>.</w:t>
      </w:r>
    </w:p>
    <w:p w14:paraId="34F2B9BF" w14:textId="77777777" w:rsidR="00F13AD2" w:rsidRPr="00F13AD2" w:rsidRDefault="00411074" w:rsidP="00980348">
      <w:pPr>
        <w:pStyle w:val="Heading2"/>
        <w:rPr>
          <w:bCs w:val="0"/>
        </w:rPr>
      </w:pPr>
      <w:r w:rsidRPr="004E0818">
        <w:rPr>
          <w:b/>
          <w:bCs w:val="0"/>
        </w:rPr>
        <w:t xml:space="preserve">How </w:t>
      </w:r>
      <w:r w:rsidR="004E0818" w:rsidRPr="004E0818">
        <w:rPr>
          <w:b/>
          <w:bCs w:val="0"/>
        </w:rPr>
        <w:t xml:space="preserve">Do We Summarize </w:t>
      </w:r>
      <w:r w:rsidRPr="004E0818">
        <w:rPr>
          <w:b/>
          <w:bCs w:val="0"/>
        </w:rPr>
        <w:t>Job</w:t>
      </w:r>
      <w:r w:rsidR="004E0818" w:rsidRPr="004E0818">
        <w:rPr>
          <w:b/>
          <w:bCs w:val="0"/>
        </w:rPr>
        <w:t>?</w:t>
      </w:r>
    </w:p>
    <w:p w14:paraId="00360035" w14:textId="19ADA07E" w:rsidR="00F52880" w:rsidRDefault="00411074" w:rsidP="00980348">
      <w:pPr>
        <w:pStyle w:val="Heading3"/>
      </w:pPr>
      <w:r w:rsidRPr="00D76F92">
        <w:t xml:space="preserve">“The book of Job is arguably the most theological book of the Old Testament. Whatever else it is about, it is about God” </w:t>
      </w:r>
      <w:r w:rsidR="00F52880">
        <w:t xml:space="preserve"> </w:t>
      </w:r>
      <w:r w:rsidR="00F52880" w:rsidRPr="00F52880">
        <w:rPr>
          <w:sz w:val="16"/>
          <w:szCs w:val="16"/>
        </w:rPr>
        <w:t>(</w:t>
      </w:r>
      <w:r w:rsidRPr="00F52880">
        <w:rPr>
          <w:sz w:val="16"/>
          <w:szCs w:val="16"/>
        </w:rPr>
        <w:t xml:space="preserve">Hooks, </w:t>
      </w:r>
      <w:r w:rsidRPr="00F52880">
        <w:rPr>
          <w:i/>
          <w:iCs/>
          <w:sz w:val="16"/>
          <w:szCs w:val="16"/>
        </w:rPr>
        <w:t>Job</w:t>
      </w:r>
      <w:r w:rsidRPr="00F52880">
        <w:rPr>
          <w:sz w:val="16"/>
          <w:szCs w:val="16"/>
        </w:rPr>
        <w:t>, College Press, 36</w:t>
      </w:r>
      <w:r w:rsidR="00F52880" w:rsidRPr="00F52880">
        <w:rPr>
          <w:sz w:val="16"/>
          <w:szCs w:val="16"/>
        </w:rPr>
        <w:t>)</w:t>
      </w:r>
      <w:r w:rsidRPr="00D76F92">
        <w:t>.</w:t>
      </w:r>
    </w:p>
    <w:p w14:paraId="4AE7173E" w14:textId="73BA2A66" w:rsidR="00D76F92" w:rsidRPr="004E0818" w:rsidRDefault="00B06E5F" w:rsidP="00077826">
      <w:pPr>
        <w:pStyle w:val="Heading2"/>
      </w:pPr>
      <w:r w:rsidRPr="004E0818">
        <w:rPr>
          <w:b/>
          <w:bCs w:val="0"/>
        </w:rPr>
        <w:t xml:space="preserve">The </w:t>
      </w:r>
      <w:r w:rsidR="004E0818" w:rsidRPr="004E0818">
        <w:rPr>
          <w:b/>
          <w:bCs w:val="0"/>
        </w:rPr>
        <w:t xml:space="preserve">Outline Of </w:t>
      </w:r>
      <w:r w:rsidRPr="004E0818">
        <w:rPr>
          <w:b/>
          <w:bCs w:val="0"/>
        </w:rPr>
        <w:t>Job</w:t>
      </w:r>
    </w:p>
    <w:p w14:paraId="51CCCEBB" w14:textId="4D85B757" w:rsidR="00D76F92" w:rsidRDefault="00B06E5F" w:rsidP="00077826">
      <w:pPr>
        <w:pStyle w:val="Heading3"/>
      </w:pPr>
      <w:r w:rsidRPr="00D76F92">
        <w:t>Job 1-2</w:t>
      </w:r>
      <w:r w:rsidR="00077826">
        <w:t>:</w:t>
      </w:r>
      <w:r w:rsidRPr="00D76F92">
        <w:t xml:space="preserve"> </w:t>
      </w:r>
      <w:r w:rsidR="00077826">
        <w:t xml:space="preserve"> </w:t>
      </w:r>
      <w:r w:rsidRPr="00D76F92">
        <w:t>Prologue</w:t>
      </w:r>
    </w:p>
    <w:p w14:paraId="29AB027C" w14:textId="4716B760" w:rsidR="00D76F92" w:rsidRDefault="00BA166F" w:rsidP="00077826">
      <w:pPr>
        <w:pStyle w:val="Heading3"/>
      </w:pPr>
      <w:r w:rsidRPr="00D76F92">
        <w:t>Job 3</w:t>
      </w:r>
      <w:r w:rsidR="00077826">
        <w:t xml:space="preserve">: </w:t>
      </w:r>
      <w:r w:rsidRPr="00D76F92">
        <w:t xml:space="preserve"> Job curses the day of his birth</w:t>
      </w:r>
    </w:p>
    <w:p w14:paraId="11231263" w14:textId="699CD51A" w:rsidR="00D76F92" w:rsidRDefault="00BA166F" w:rsidP="00077826">
      <w:pPr>
        <w:pStyle w:val="Heading3"/>
      </w:pPr>
      <w:r w:rsidRPr="00D76F92">
        <w:t>Job 4-14</w:t>
      </w:r>
      <w:r w:rsidR="00077826">
        <w:t xml:space="preserve">: </w:t>
      </w:r>
      <w:r w:rsidRPr="00D76F92">
        <w:t xml:space="preserve"> The first cycle of speeches</w:t>
      </w:r>
      <w:r w:rsidR="008075CD" w:rsidRPr="00D76F92">
        <w:t xml:space="preserve"> between Job and friends</w:t>
      </w:r>
    </w:p>
    <w:p w14:paraId="5380CE1D" w14:textId="10A5B742" w:rsidR="00D76F92" w:rsidRDefault="008075CD" w:rsidP="00077826">
      <w:pPr>
        <w:pStyle w:val="Heading3"/>
      </w:pPr>
      <w:r w:rsidRPr="00D76F92">
        <w:t>Job 15-21</w:t>
      </w:r>
      <w:r w:rsidR="00077826">
        <w:t xml:space="preserve">: </w:t>
      </w:r>
      <w:r w:rsidRPr="00D76F92">
        <w:t xml:space="preserve"> The second cycle of speeches between Job and friends</w:t>
      </w:r>
    </w:p>
    <w:p w14:paraId="5C1FECF4" w14:textId="41D1E858" w:rsidR="00D76F92" w:rsidRDefault="008075CD" w:rsidP="00077826">
      <w:pPr>
        <w:pStyle w:val="Heading3"/>
      </w:pPr>
      <w:r w:rsidRPr="00D76F92">
        <w:t>Job 22-27</w:t>
      </w:r>
      <w:r w:rsidR="00077826">
        <w:t xml:space="preserve">: </w:t>
      </w:r>
      <w:r w:rsidRPr="00D76F92">
        <w:t xml:space="preserve"> The third cycle of speeches between Job and friends</w:t>
      </w:r>
    </w:p>
    <w:p w14:paraId="4EBBB018" w14:textId="0FF43987" w:rsidR="00D76F92" w:rsidRDefault="008075CD" w:rsidP="00077826">
      <w:pPr>
        <w:pStyle w:val="Heading3"/>
      </w:pPr>
      <w:r w:rsidRPr="00D76F92">
        <w:t>Job 28</w:t>
      </w:r>
      <w:r w:rsidR="00077826">
        <w:t xml:space="preserve">: </w:t>
      </w:r>
      <w:r w:rsidRPr="00D76F92">
        <w:t xml:space="preserve"> Poem to Wisdom</w:t>
      </w:r>
    </w:p>
    <w:p w14:paraId="127A6374" w14:textId="37859CDE" w:rsidR="00D76F92" w:rsidRDefault="008075CD" w:rsidP="00077826">
      <w:pPr>
        <w:pStyle w:val="Heading3"/>
      </w:pPr>
      <w:r w:rsidRPr="00D76F92">
        <w:t>Job 29-31</w:t>
      </w:r>
      <w:r w:rsidR="00077826">
        <w:t xml:space="preserve">: </w:t>
      </w:r>
      <w:r w:rsidRPr="00D76F92">
        <w:t xml:space="preserve"> Job’s oath of innocence</w:t>
      </w:r>
    </w:p>
    <w:p w14:paraId="273F10FC" w14:textId="6F519E27" w:rsidR="00D76F92" w:rsidRDefault="008075CD" w:rsidP="00077826">
      <w:pPr>
        <w:pStyle w:val="Heading3"/>
      </w:pPr>
      <w:r w:rsidRPr="00D76F92">
        <w:t>Job 32-37</w:t>
      </w:r>
      <w:r w:rsidR="00077826">
        <w:t xml:space="preserve">: </w:t>
      </w:r>
      <w:r w:rsidRPr="00D76F92">
        <w:t xml:space="preserve"> Elihu</w:t>
      </w:r>
    </w:p>
    <w:p w14:paraId="4CE15A80" w14:textId="4842CE4F" w:rsidR="00D76F92" w:rsidRDefault="008075CD" w:rsidP="00077826">
      <w:pPr>
        <w:pStyle w:val="Heading3"/>
      </w:pPr>
      <w:r w:rsidRPr="00D76F92">
        <w:t>Job 38:1- 42:</w:t>
      </w:r>
      <w:r w:rsidR="00D00EE4" w:rsidRPr="00D76F92">
        <w:t>6</w:t>
      </w:r>
      <w:r w:rsidR="00077826">
        <w:t xml:space="preserve">: </w:t>
      </w:r>
      <w:r w:rsidR="00D00EE4" w:rsidRPr="00D76F92">
        <w:t xml:space="preserve"> God speaks and Job answers</w:t>
      </w:r>
    </w:p>
    <w:p w14:paraId="68A0DE1A" w14:textId="5F137EAC" w:rsidR="00D76F92" w:rsidRDefault="00D00EE4" w:rsidP="00077826">
      <w:pPr>
        <w:pStyle w:val="Heading3"/>
      </w:pPr>
      <w:r w:rsidRPr="00D76F92">
        <w:t>Job 42:7-17</w:t>
      </w:r>
      <w:r w:rsidR="00077826">
        <w:t xml:space="preserve">: </w:t>
      </w:r>
      <w:r w:rsidRPr="00D76F92">
        <w:t xml:space="preserve"> Epilogue</w:t>
      </w:r>
    </w:p>
    <w:p w14:paraId="6678DD7B" w14:textId="442318C4" w:rsidR="004E0818" w:rsidRPr="00F13AD2" w:rsidRDefault="00E6161C" w:rsidP="00E6161C">
      <w:pPr>
        <w:pStyle w:val="Heading1"/>
        <w:rPr>
          <w:b/>
          <w:bCs w:val="0"/>
        </w:rPr>
      </w:pPr>
      <w:r w:rsidRPr="00E6161C">
        <w:rPr>
          <w:b/>
          <w:bCs w:val="0"/>
        </w:rPr>
        <w:t>A DISCUSSION OF THE OPENING SCENES</w:t>
      </w:r>
      <w:r>
        <w:t xml:space="preserve">  </w:t>
      </w:r>
      <w:r w:rsidR="004E0818">
        <w:t>(Job 1-3)</w:t>
      </w:r>
    </w:p>
    <w:p w14:paraId="57198216" w14:textId="77777777" w:rsidR="00F13AD2" w:rsidRPr="00F13AD2" w:rsidRDefault="004063C5" w:rsidP="00E6161C">
      <w:pPr>
        <w:pStyle w:val="Heading2"/>
        <w:rPr>
          <w:bCs w:val="0"/>
        </w:rPr>
      </w:pPr>
      <w:r w:rsidRPr="00F52239">
        <w:rPr>
          <w:b/>
          <w:bCs w:val="0"/>
        </w:rPr>
        <w:t>Job 1</w:t>
      </w:r>
      <w:r w:rsidR="008A5A32" w:rsidRPr="00F52239">
        <w:rPr>
          <w:b/>
          <w:bCs w:val="0"/>
        </w:rPr>
        <w:t>:1-5</w:t>
      </w:r>
      <w:r w:rsidR="00D774A9" w:rsidRPr="00F52239">
        <w:rPr>
          <w:b/>
          <w:bCs w:val="0"/>
        </w:rPr>
        <w:t>:  The Setting</w:t>
      </w:r>
    </w:p>
    <w:p w14:paraId="419A0DD0" w14:textId="26279205" w:rsidR="006561C1" w:rsidRPr="00D76F92" w:rsidRDefault="00C244A0" w:rsidP="00BF3592">
      <w:pPr>
        <w:pStyle w:val="Heading3"/>
        <w:numPr>
          <w:ilvl w:val="2"/>
          <w:numId w:val="2"/>
        </w:numPr>
      </w:pPr>
      <w:r>
        <w:t xml:space="preserve">Job </w:t>
      </w:r>
      <w:r w:rsidR="006561C1" w:rsidRPr="00D76F92">
        <w:t>1:1</w:t>
      </w:r>
      <w:r w:rsidR="002D0B9D">
        <w:t>:  A description of Job</w:t>
      </w:r>
    </w:p>
    <w:p w14:paraId="32FAC65F" w14:textId="16CD8BA3" w:rsidR="009411F2" w:rsidRPr="00D76F92" w:rsidRDefault="001D0BD9" w:rsidP="004E0818">
      <w:pPr>
        <w:pStyle w:val="Heading4"/>
      </w:pPr>
      <w:r w:rsidRPr="00D76F92">
        <w:t>Blameless, upright, fearing God, and turning away from evil</w:t>
      </w:r>
      <w:r w:rsidR="00695C8E">
        <w:t xml:space="preserve">  (Job</w:t>
      </w:r>
      <w:r w:rsidRPr="00D76F92">
        <w:t xml:space="preserve"> 1:1, 8; 2:3</w:t>
      </w:r>
      <w:r w:rsidR="00695C8E">
        <w:t>)</w:t>
      </w:r>
    </w:p>
    <w:p w14:paraId="013CAF9F" w14:textId="57B09D74" w:rsidR="004A277C" w:rsidRPr="00D76F92" w:rsidRDefault="004A277C" w:rsidP="004E0818">
      <w:pPr>
        <w:pStyle w:val="Heading4"/>
      </w:pPr>
      <w:r w:rsidRPr="00D76F92">
        <w:t>Blameless</w:t>
      </w:r>
      <w:r w:rsidR="00695C8E">
        <w:t xml:space="preserve">  (Job</w:t>
      </w:r>
      <w:r w:rsidRPr="00D76F92">
        <w:t xml:space="preserve"> 1:1, 8; 2:3; 27:5; 31:6</w:t>
      </w:r>
      <w:r w:rsidR="00695C8E">
        <w:t>)</w:t>
      </w:r>
    </w:p>
    <w:p w14:paraId="7EE6B646" w14:textId="30B54D72" w:rsidR="004A277C" w:rsidRPr="00D76F92" w:rsidRDefault="009411F2" w:rsidP="004E0818">
      <w:pPr>
        <w:pStyle w:val="Heading4"/>
      </w:pPr>
      <w:r w:rsidRPr="00D76F92">
        <w:t>Upright</w:t>
      </w:r>
      <w:r w:rsidR="00695C8E">
        <w:t xml:space="preserve">  (Job</w:t>
      </w:r>
      <w:r w:rsidR="00695C8E" w:rsidRPr="00D76F92">
        <w:t xml:space="preserve"> </w:t>
      </w:r>
      <w:r w:rsidRPr="00D76F92">
        <w:t>1:1, 8; 2:3; 8:6; 23:7</w:t>
      </w:r>
      <w:r w:rsidR="00695C8E">
        <w:t>)</w:t>
      </w:r>
    </w:p>
    <w:p w14:paraId="2367FD27" w14:textId="57B09D56" w:rsidR="005A76E8" w:rsidRPr="00D76F92" w:rsidRDefault="005A76E8" w:rsidP="004E0818">
      <w:pPr>
        <w:pStyle w:val="Heading4"/>
      </w:pPr>
      <w:r w:rsidRPr="00D76F92">
        <w:t>Fearing God</w:t>
      </w:r>
      <w:r w:rsidR="00695C8E">
        <w:t xml:space="preserve">  (</w:t>
      </w:r>
      <w:r w:rsidRPr="00D76F92">
        <w:t>Prov. 1:7; 9:10; Ps. 111:10; Ecc</w:t>
      </w:r>
      <w:r w:rsidR="00695C8E">
        <w:t>l</w:t>
      </w:r>
      <w:r w:rsidRPr="00D76F92">
        <w:t>. 12:13</w:t>
      </w:r>
      <w:r w:rsidR="00695C8E">
        <w:t>)</w:t>
      </w:r>
    </w:p>
    <w:p w14:paraId="255AA85F" w14:textId="6DC93C02" w:rsidR="00D76F92" w:rsidRDefault="00E15A3A" w:rsidP="004E0818">
      <w:pPr>
        <w:pStyle w:val="Heading4"/>
      </w:pPr>
      <w:r w:rsidRPr="00D76F92">
        <w:t>Turning away from evil</w:t>
      </w:r>
      <w:r w:rsidR="00695C8E">
        <w:t xml:space="preserve">  (</w:t>
      </w:r>
      <w:r w:rsidRPr="00D76F92">
        <w:t>Prov. 3:7; 8:13; 14:6</w:t>
      </w:r>
      <w:r w:rsidR="00695C8E">
        <w:t>)</w:t>
      </w:r>
    </w:p>
    <w:p w14:paraId="10129AE9" w14:textId="5E9C7EBB" w:rsidR="00D76F92" w:rsidRDefault="006A4E75" w:rsidP="004E0818">
      <w:pPr>
        <w:pStyle w:val="Heading3"/>
      </w:pPr>
      <w:r>
        <w:t xml:space="preserve">Job </w:t>
      </w:r>
      <w:r w:rsidR="008201B3" w:rsidRPr="00D76F92">
        <w:t>1:2</w:t>
      </w:r>
      <w:r>
        <w:t>:</w:t>
      </w:r>
      <w:r w:rsidR="008201B3" w:rsidRPr="00D76F92">
        <w:t xml:space="preserve"> </w:t>
      </w:r>
      <w:r w:rsidR="00EA3788" w:rsidRPr="00D76F92">
        <w:t>Seven sons and three daughters</w:t>
      </w:r>
      <w:r>
        <w:t xml:space="preserve">  (Job</w:t>
      </w:r>
      <w:r w:rsidRPr="00D76F92">
        <w:t xml:space="preserve"> </w:t>
      </w:r>
      <w:r w:rsidR="00EA3788" w:rsidRPr="00D76F92">
        <w:t xml:space="preserve">42:13; </w:t>
      </w:r>
      <w:r w:rsidR="008201B3" w:rsidRPr="00D76F92">
        <w:t>Ruth 4:15; I Sam. 2:5</w:t>
      </w:r>
      <w:r>
        <w:t>)</w:t>
      </w:r>
    </w:p>
    <w:p w14:paraId="4D1EC6EF" w14:textId="347C403D" w:rsidR="00D76F92" w:rsidRDefault="002D0B9D" w:rsidP="004E0818">
      <w:pPr>
        <w:pStyle w:val="Heading3"/>
      </w:pPr>
      <w:r>
        <w:t xml:space="preserve">Job </w:t>
      </w:r>
      <w:r w:rsidR="008201B3" w:rsidRPr="00D76F92">
        <w:t>1:3</w:t>
      </w:r>
      <w:r>
        <w:t xml:space="preserve">: </w:t>
      </w:r>
      <w:r w:rsidR="00AD288B" w:rsidRPr="00D76F92">
        <w:t xml:space="preserve"> 7000 sheep, 3000 camels, 500 oxen, 500 donkeys</w:t>
      </w:r>
      <w:r w:rsidR="00524FCD" w:rsidRPr="00D76F92">
        <w:t>. Job is the wealthiest of the men of the east</w:t>
      </w:r>
      <w:r>
        <w:t xml:space="preserve"> (</w:t>
      </w:r>
      <w:r w:rsidR="00524FCD" w:rsidRPr="00D76F92">
        <w:t>I Kings 4:30</w:t>
      </w:r>
      <w:r>
        <w:t>)</w:t>
      </w:r>
      <w:r w:rsidR="00524FCD" w:rsidRPr="00D76F92">
        <w:t>.</w:t>
      </w:r>
    </w:p>
    <w:p w14:paraId="34564435" w14:textId="59127724" w:rsidR="00D76F92" w:rsidRDefault="002D0B9D" w:rsidP="004E0818">
      <w:pPr>
        <w:pStyle w:val="Heading3"/>
      </w:pPr>
      <w:r>
        <w:t xml:space="preserve">Job </w:t>
      </w:r>
      <w:r w:rsidR="00AA0F76" w:rsidRPr="00D76F92">
        <w:t>1:4</w:t>
      </w:r>
      <w:r>
        <w:t>:</w:t>
      </w:r>
      <w:r w:rsidR="00AA0F76" w:rsidRPr="00D76F92">
        <w:t xml:space="preserve"> </w:t>
      </w:r>
      <w:r>
        <w:t xml:space="preserve"> A </w:t>
      </w:r>
      <w:r w:rsidR="00AA0F76" w:rsidRPr="00D76F92">
        <w:t>peaceful and pleasant family</w:t>
      </w:r>
    </w:p>
    <w:p w14:paraId="65F5113E" w14:textId="30C85D54" w:rsidR="00F52880" w:rsidRDefault="002D0B9D" w:rsidP="004E0818">
      <w:pPr>
        <w:pStyle w:val="Heading3"/>
      </w:pPr>
      <w:r>
        <w:lastRenderedPageBreak/>
        <w:t xml:space="preserve">Job </w:t>
      </w:r>
      <w:r w:rsidR="002F5057" w:rsidRPr="00D76F92">
        <w:t>1:5</w:t>
      </w:r>
      <w:r>
        <w:t>:  A s</w:t>
      </w:r>
      <w:r w:rsidR="002F5057" w:rsidRPr="00D76F92">
        <w:t>piritual family. He offers burnt offerings for their sins</w:t>
      </w:r>
      <w:r w:rsidR="00DB4400">
        <w:t xml:space="preserve"> (Job</w:t>
      </w:r>
      <w:r w:rsidR="002F5057" w:rsidRPr="00D76F92">
        <w:t xml:space="preserve"> 42:8</w:t>
      </w:r>
      <w:r w:rsidR="00DB4400">
        <w:t>)</w:t>
      </w:r>
      <w:r w:rsidR="002F5057" w:rsidRPr="00D76F92">
        <w:t>.</w:t>
      </w:r>
      <w:r w:rsidR="00EE7E41" w:rsidRPr="00D76F92">
        <w:t xml:space="preserve"> He feared that they had cursed God in their hearts.</w:t>
      </w:r>
    </w:p>
    <w:p w14:paraId="7CA29D8A" w14:textId="77777777" w:rsidR="00F13AD2" w:rsidRPr="00F13AD2" w:rsidRDefault="000430F9" w:rsidP="00F52239">
      <w:pPr>
        <w:pStyle w:val="Heading2"/>
        <w:rPr>
          <w:bCs w:val="0"/>
        </w:rPr>
      </w:pPr>
      <w:r w:rsidRPr="00137B8E">
        <w:rPr>
          <w:b/>
          <w:bCs w:val="0"/>
        </w:rPr>
        <w:t>Job 1:6-12</w:t>
      </w:r>
      <w:r w:rsidR="0064143C" w:rsidRPr="00137B8E">
        <w:rPr>
          <w:b/>
          <w:bCs w:val="0"/>
        </w:rPr>
        <w:t>:</w:t>
      </w:r>
      <w:r w:rsidR="00D774A9" w:rsidRPr="00137B8E">
        <w:rPr>
          <w:b/>
          <w:bCs w:val="0"/>
        </w:rPr>
        <w:t xml:space="preserve"> </w:t>
      </w:r>
      <w:r w:rsidR="00192373" w:rsidRPr="00137B8E">
        <w:rPr>
          <w:b/>
          <w:bCs w:val="0"/>
        </w:rPr>
        <w:t xml:space="preserve"> Satan </w:t>
      </w:r>
      <w:r w:rsidR="00137B8E" w:rsidRPr="00137B8E">
        <w:rPr>
          <w:b/>
          <w:bCs w:val="0"/>
        </w:rPr>
        <w:t xml:space="preserve">Accuses </w:t>
      </w:r>
      <w:r w:rsidR="00192373" w:rsidRPr="00137B8E">
        <w:rPr>
          <w:b/>
          <w:bCs w:val="0"/>
        </w:rPr>
        <w:t>Job</w:t>
      </w:r>
    </w:p>
    <w:p w14:paraId="7FA876E1" w14:textId="0F74530C" w:rsidR="00F52880" w:rsidRDefault="00137B8E" w:rsidP="00F52239">
      <w:pPr>
        <w:pStyle w:val="Heading3"/>
      </w:pPr>
      <w:r>
        <w:t xml:space="preserve">Job </w:t>
      </w:r>
      <w:r w:rsidR="00DE7286" w:rsidRPr="00D76F92">
        <w:t>1:6</w:t>
      </w:r>
      <w:r w:rsidR="00585D52" w:rsidRPr="00D76F92">
        <w:t>-7</w:t>
      </w:r>
      <w:r>
        <w:t xml:space="preserve">: </w:t>
      </w:r>
      <w:r w:rsidR="00DE7286" w:rsidRPr="00D76F92">
        <w:t xml:space="preserve"> </w:t>
      </w:r>
      <w:r w:rsidR="00BA3858" w:rsidRPr="00D76F92">
        <w:t>The “sons of God’ seem to be angels here</w:t>
      </w:r>
      <w:r w:rsidR="004A44EA">
        <w:t xml:space="preserve">  (</w:t>
      </w:r>
      <w:r w:rsidR="00BA3858" w:rsidRPr="00D76F92">
        <w:t>Job 38:7</w:t>
      </w:r>
      <w:r w:rsidR="004A44EA">
        <w:t>)</w:t>
      </w:r>
      <w:r w:rsidR="00AC035E" w:rsidRPr="00D76F92">
        <w:t>. This seems to be some type of heavenly</w:t>
      </w:r>
      <w:r w:rsidR="004104C5" w:rsidRPr="00D76F92">
        <w:t xml:space="preserve"> council</w:t>
      </w:r>
      <w:r w:rsidR="004A44EA">
        <w:t xml:space="preserve">  (</w:t>
      </w:r>
      <w:r w:rsidR="004104C5" w:rsidRPr="00D76F92">
        <w:t>I Kings 22:19-23; Psalm 8</w:t>
      </w:r>
      <w:r w:rsidR="00435002" w:rsidRPr="00D76F92">
        <w:t>2</w:t>
      </w:r>
      <w:r w:rsidR="004A44EA">
        <w:t>)</w:t>
      </w:r>
      <w:r w:rsidR="00435002" w:rsidRPr="00D76F92">
        <w:t>.</w:t>
      </w:r>
    </w:p>
    <w:p w14:paraId="7138DB6F" w14:textId="095EE66A" w:rsidR="00F52880" w:rsidRDefault="004A44EA" w:rsidP="00F52239">
      <w:pPr>
        <w:pStyle w:val="Heading3"/>
      </w:pPr>
      <w:r>
        <w:t xml:space="preserve">Job </w:t>
      </w:r>
      <w:r w:rsidR="00585D52" w:rsidRPr="00D76F92">
        <w:t>1:8</w:t>
      </w:r>
      <w:r>
        <w:t>:</w:t>
      </w:r>
      <w:r w:rsidR="00585D52" w:rsidRPr="00D76F92">
        <w:t xml:space="preserve"> </w:t>
      </w:r>
      <w:r w:rsidR="004F796F" w:rsidRPr="00D76F92">
        <w:t>Have you considered my servant Job? God initiates the challenge</w:t>
      </w:r>
      <w:r w:rsidR="00EF6ABF" w:rsidRPr="00D76F92">
        <w:t xml:space="preserve"> here and in</w:t>
      </w:r>
      <w:r w:rsidR="001C2AA2">
        <w:t xml:space="preserve"> Job</w:t>
      </w:r>
      <w:r w:rsidR="00EF6ABF" w:rsidRPr="00D76F92">
        <w:t xml:space="preserve"> 2:3.</w:t>
      </w:r>
    </w:p>
    <w:p w14:paraId="2F5359AE" w14:textId="735CB54E" w:rsidR="00D76F92" w:rsidRDefault="001C2AA2" w:rsidP="00F52239">
      <w:pPr>
        <w:pStyle w:val="Heading3"/>
      </w:pPr>
      <w:r>
        <w:t xml:space="preserve">Job </w:t>
      </w:r>
      <w:r w:rsidR="00206A6E" w:rsidRPr="00D76F92">
        <w:t>1:9-11</w:t>
      </w:r>
      <w:r>
        <w:t xml:space="preserve">: </w:t>
      </w:r>
      <w:r w:rsidR="00206A6E" w:rsidRPr="00D76F92">
        <w:t xml:space="preserve"> Satan’s answer</w:t>
      </w:r>
    </w:p>
    <w:p w14:paraId="4FFA5FD8" w14:textId="71868455" w:rsidR="00085D7D" w:rsidRPr="00D76F92" w:rsidRDefault="00085D7D" w:rsidP="00F52239">
      <w:pPr>
        <w:pStyle w:val="Heading4"/>
      </w:pPr>
      <w:r w:rsidRPr="00D76F92">
        <w:t xml:space="preserve">Does Job fear you “for nothing?” </w:t>
      </w:r>
      <w:r w:rsidR="001C2AA2">
        <w:t xml:space="preserve"> (Job </w:t>
      </w:r>
      <w:r w:rsidRPr="00D76F92">
        <w:t>1:9</w:t>
      </w:r>
      <w:r w:rsidR="00BC1D47" w:rsidRPr="00D76F92">
        <w:t>; 2:3; 9:17; 22:6</w:t>
      </w:r>
      <w:r w:rsidR="001C2AA2">
        <w:t>)</w:t>
      </w:r>
      <w:r w:rsidR="00435002" w:rsidRPr="00D76F92">
        <w:t>.</w:t>
      </w:r>
    </w:p>
    <w:p w14:paraId="5586E17A" w14:textId="04A71B87" w:rsidR="00BC1D47" w:rsidRPr="00D76F92" w:rsidRDefault="00040479" w:rsidP="00F52239">
      <w:pPr>
        <w:pStyle w:val="Heading4"/>
      </w:pPr>
      <w:r w:rsidRPr="00D76F92">
        <w:t>He s</w:t>
      </w:r>
      <w:r w:rsidR="002624A8" w:rsidRPr="00D76F92">
        <w:t xml:space="preserve">ays God </w:t>
      </w:r>
      <w:r w:rsidRPr="00D76F92">
        <w:t xml:space="preserve">has </w:t>
      </w:r>
      <w:r w:rsidR="002624A8" w:rsidRPr="00D76F92">
        <w:t>put</w:t>
      </w:r>
      <w:r w:rsidRPr="00D76F92">
        <w:t xml:space="preserve"> a</w:t>
      </w:r>
      <w:r w:rsidR="002624A8" w:rsidRPr="00D76F92">
        <w:t xml:space="preserve"> hedge around Job</w:t>
      </w:r>
      <w:r w:rsidR="001C2AA2">
        <w:t xml:space="preserve">  (</w:t>
      </w:r>
      <w:r w:rsidR="00B31092">
        <w:t xml:space="preserve">Job </w:t>
      </w:r>
      <w:r w:rsidR="002624A8" w:rsidRPr="00D76F92">
        <w:t>1:10</w:t>
      </w:r>
      <w:r w:rsidR="00D15682" w:rsidRPr="00D76F92">
        <w:t>; 3:23</w:t>
      </w:r>
      <w:r w:rsidR="001C2AA2">
        <w:t>)</w:t>
      </w:r>
      <w:r w:rsidR="001B53AC" w:rsidRPr="00D76F92">
        <w:t xml:space="preserve">. Job’s protection is going to begin to feel like a </w:t>
      </w:r>
      <w:r w:rsidR="00435002" w:rsidRPr="00D76F92">
        <w:t>straight-</w:t>
      </w:r>
      <w:r w:rsidR="001B53AC" w:rsidRPr="00D76F92">
        <w:t>jacket.</w:t>
      </w:r>
    </w:p>
    <w:p w14:paraId="77BEE61F" w14:textId="2ADF4B16" w:rsidR="00F52880" w:rsidRDefault="00753CF3" w:rsidP="00F52239">
      <w:pPr>
        <w:pStyle w:val="Heading4"/>
      </w:pPr>
      <w:r w:rsidRPr="00D76F92">
        <w:t>He will curse you to your face</w:t>
      </w:r>
      <w:r w:rsidR="001C2AA2">
        <w:t xml:space="preserve"> (Job</w:t>
      </w:r>
      <w:r w:rsidR="00D91C7C" w:rsidRPr="00D76F92">
        <w:t xml:space="preserve"> 1:11</w:t>
      </w:r>
      <w:r w:rsidR="001C2AA2">
        <w:t>)</w:t>
      </w:r>
      <w:r w:rsidRPr="00D76F92">
        <w:t xml:space="preserve"> </w:t>
      </w:r>
      <w:r w:rsidR="00D91C7C" w:rsidRPr="00D76F92">
        <w:t>contrast</w:t>
      </w:r>
      <w:r w:rsidR="002409A7">
        <w:t>s</w:t>
      </w:r>
      <w:r w:rsidR="00D91C7C" w:rsidRPr="00D76F92">
        <w:t xml:space="preserve"> with “in their hearts” </w:t>
      </w:r>
      <w:r w:rsidR="002409A7">
        <w:t xml:space="preserve"> (Job </w:t>
      </w:r>
      <w:r w:rsidR="00D91C7C" w:rsidRPr="00D76F92">
        <w:t>1:5</w:t>
      </w:r>
      <w:r w:rsidR="002409A7">
        <w:t>)</w:t>
      </w:r>
      <w:r w:rsidR="00D91C7C" w:rsidRPr="00D76F92">
        <w:t>.</w:t>
      </w:r>
    </w:p>
    <w:p w14:paraId="785E9DC4" w14:textId="38E3280B" w:rsidR="00D76F92" w:rsidRDefault="00B918AF" w:rsidP="00F52239">
      <w:pPr>
        <w:pStyle w:val="Heading3"/>
      </w:pPr>
      <w:r>
        <w:t xml:space="preserve">Job </w:t>
      </w:r>
      <w:r w:rsidR="0099781F" w:rsidRPr="00D76F92">
        <w:t>1:12</w:t>
      </w:r>
      <w:r>
        <w:t xml:space="preserve">: </w:t>
      </w:r>
      <w:r w:rsidR="0099781F" w:rsidRPr="00D76F92">
        <w:t xml:space="preserve"> God’s answer to Satan’s request</w:t>
      </w:r>
    </w:p>
    <w:p w14:paraId="4EA31F6F" w14:textId="77777777" w:rsidR="00F13AD2" w:rsidRPr="00F13AD2" w:rsidRDefault="000430F9" w:rsidP="00F52239">
      <w:pPr>
        <w:pStyle w:val="Heading2"/>
        <w:rPr>
          <w:bCs w:val="0"/>
        </w:rPr>
      </w:pPr>
      <w:r w:rsidRPr="00B918AF">
        <w:rPr>
          <w:b/>
          <w:bCs w:val="0"/>
        </w:rPr>
        <w:t>Job 1:13-19</w:t>
      </w:r>
      <w:r w:rsidR="00B918AF">
        <w:rPr>
          <w:b/>
          <w:bCs w:val="0"/>
        </w:rPr>
        <w:t xml:space="preserve">: </w:t>
      </w:r>
      <w:r w:rsidR="00AA7223" w:rsidRPr="00B918AF">
        <w:rPr>
          <w:b/>
          <w:bCs w:val="0"/>
        </w:rPr>
        <w:t xml:space="preserve"> Job </w:t>
      </w:r>
      <w:r w:rsidR="00B918AF" w:rsidRPr="00B918AF">
        <w:rPr>
          <w:b/>
          <w:bCs w:val="0"/>
        </w:rPr>
        <w:t>Loses His Possessions And Family</w:t>
      </w:r>
    </w:p>
    <w:p w14:paraId="0A629108" w14:textId="49229461" w:rsidR="00A92B77" w:rsidRDefault="00694749" w:rsidP="00F52239">
      <w:pPr>
        <w:pStyle w:val="Heading3"/>
      </w:pPr>
      <w:r w:rsidRPr="00D76F92">
        <w:t xml:space="preserve">Each of the possessions introduced in </w:t>
      </w:r>
      <w:r w:rsidR="00B918AF">
        <w:t xml:space="preserve">Job </w:t>
      </w:r>
      <w:r w:rsidRPr="00D76F92">
        <w:t xml:space="preserve">1:1-5 is lost in </w:t>
      </w:r>
      <w:r w:rsidR="00B918AF">
        <w:t xml:space="preserve">Job </w:t>
      </w:r>
      <w:r w:rsidRPr="00D76F92">
        <w:t>1:13-19.</w:t>
      </w:r>
    </w:p>
    <w:p w14:paraId="4685D4D4" w14:textId="77777777" w:rsidR="00A92B77" w:rsidRDefault="00694749" w:rsidP="00F52239">
      <w:pPr>
        <w:pStyle w:val="Heading4"/>
      </w:pPr>
      <w:r w:rsidRPr="00D76F92">
        <w:t xml:space="preserve">The </w:t>
      </w:r>
      <w:r w:rsidR="0019215A" w:rsidRPr="00D76F92">
        <w:t xml:space="preserve">oxen and donkeys introduced in </w:t>
      </w:r>
      <w:r w:rsidR="00A92B77">
        <w:t xml:space="preserve">Job </w:t>
      </w:r>
      <w:r w:rsidR="0019215A" w:rsidRPr="00D76F92">
        <w:t xml:space="preserve">1:3 are </w:t>
      </w:r>
      <w:r w:rsidR="00DD0F30" w:rsidRPr="00D76F92">
        <w:t xml:space="preserve">stolen in </w:t>
      </w:r>
      <w:r w:rsidR="00A92B77">
        <w:t xml:space="preserve">Job </w:t>
      </w:r>
      <w:r w:rsidR="00DD0F30" w:rsidRPr="00D76F92">
        <w:t>1:13-15.</w:t>
      </w:r>
    </w:p>
    <w:p w14:paraId="6CB93D44" w14:textId="77777777" w:rsidR="00A92B77" w:rsidRDefault="00DD0F30" w:rsidP="00F52239">
      <w:pPr>
        <w:pStyle w:val="Heading4"/>
      </w:pPr>
      <w:r w:rsidRPr="00D76F92">
        <w:t xml:space="preserve">The </w:t>
      </w:r>
      <w:r w:rsidR="00C60767" w:rsidRPr="00D76F92">
        <w:t xml:space="preserve">7000 </w:t>
      </w:r>
      <w:r w:rsidRPr="00D76F92">
        <w:t xml:space="preserve">sheep mentioned in </w:t>
      </w:r>
      <w:r w:rsidR="00A92B77">
        <w:t xml:space="preserve">Job </w:t>
      </w:r>
      <w:r w:rsidRPr="00D76F92">
        <w:t xml:space="preserve">1:3 are consumed by fire in </w:t>
      </w:r>
      <w:r w:rsidR="00A92B77">
        <w:t xml:space="preserve">Job </w:t>
      </w:r>
      <w:r w:rsidRPr="00D76F92">
        <w:t>1:16.</w:t>
      </w:r>
    </w:p>
    <w:p w14:paraId="6A37D6F8" w14:textId="77777777" w:rsidR="00AD3FE2" w:rsidRDefault="00DD0F30" w:rsidP="00F52239">
      <w:pPr>
        <w:pStyle w:val="Heading4"/>
      </w:pPr>
      <w:r w:rsidRPr="00D76F92">
        <w:t xml:space="preserve">The </w:t>
      </w:r>
      <w:r w:rsidR="00F57146" w:rsidRPr="00D76F92">
        <w:t xml:space="preserve">camels talked of in </w:t>
      </w:r>
      <w:r w:rsidR="00A92B77">
        <w:t xml:space="preserve">Job </w:t>
      </w:r>
      <w:r w:rsidR="00F57146" w:rsidRPr="00D76F92">
        <w:t xml:space="preserve">1:3 are </w:t>
      </w:r>
      <w:r w:rsidR="00DF6298" w:rsidRPr="00D76F92">
        <w:t xml:space="preserve">taken in </w:t>
      </w:r>
      <w:r w:rsidR="00A92B77">
        <w:t xml:space="preserve">Job </w:t>
      </w:r>
      <w:r w:rsidR="00DF6298" w:rsidRPr="00D76F92">
        <w:t>1:17.</w:t>
      </w:r>
    </w:p>
    <w:p w14:paraId="10AC5DFB" w14:textId="5BBB2D47" w:rsidR="00F52880" w:rsidRDefault="00F17D0A" w:rsidP="00F52239">
      <w:pPr>
        <w:pStyle w:val="Heading4"/>
      </w:pPr>
      <w:r w:rsidRPr="00D76F92">
        <w:t xml:space="preserve">The children were first mentioned in </w:t>
      </w:r>
      <w:r w:rsidR="00AD3FE2">
        <w:t xml:space="preserve">Job </w:t>
      </w:r>
      <w:r w:rsidRPr="00D76F92">
        <w:t xml:space="preserve">1:2 and their activities were followed in </w:t>
      </w:r>
      <w:r w:rsidR="00AD3FE2">
        <w:t xml:space="preserve">Job </w:t>
      </w:r>
      <w:r w:rsidRPr="00D76F92">
        <w:t>1:4-5</w:t>
      </w:r>
      <w:r w:rsidR="007318FA" w:rsidRPr="00D76F92">
        <w:t xml:space="preserve"> and </w:t>
      </w:r>
      <w:r w:rsidR="008C5CA2">
        <w:t xml:space="preserve">they were </w:t>
      </w:r>
      <w:r w:rsidR="007318FA" w:rsidRPr="00D76F92">
        <w:t xml:space="preserve">killed in </w:t>
      </w:r>
      <w:r w:rsidR="008C5CA2">
        <w:t xml:space="preserve">Job </w:t>
      </w:r>
      <w:r w:rsidR="007318FA" w:rsidRPr="00D76F92">
        <w:t>1:17-19.</w:t>
      </w:r>
    </w:p>
    <w:p w14:paraId="2E874C03" w14:textId="26371022" w:rsidR="00F52880" w:rsidRDefault="00BF3F2D" w:rsidP="00F52239">
      <w:pPr>
        <w:pStyle w:val="Heading3"/>
      </w:pPr>
      <w:r w:rsidRPr="00D76F92">
        <w:t xml:space="preserve">With </w:t>
      </w:r>
      <w:r w:rsidR="00373CCF" w:rsidRPr="00D76F92">
        <w:t>each speaker who comes with news of a disaster, the text will say “I alone have escaped to tell you”</w:t>
      </w:r>
      <w:r w:rsidR="008C5CA2">
        <w:t xml:space="preserve"> </w:t>
      </w:r>
      <w:r w:rsidR="00373CCF" w:rsidRPr="00D76F92">
        <w:t xml:space="preserve"> (</w:t>
      </w:r>
      <w:r w:rsidR="008C5CA2">
        <w:t>Job 1:</w:t>
      </w:r>
      <w:r w:rsidR="00373CCF" w:rsidRPr="00D76F92">
        <w:t xml:space="preserve">15, 16, 17, 19). </w:t>
      </w:r>
      <w:r w:rsidR="00DB6913" w:rsidRPr="00D76F92">
        <w:t xml:space="preserve">The second </w:t>
      </w:r>
      <w:r w:rsidR="005E31EB">
        <w:t xml:space="preserve">to </w:t>
      </w:r>
      <w:r w:rsidR="00DB6913" w:rsidRPr="00D76F92">
        <w:t>the four</w:t>
      </w:r>
      <w:r w:rsidR="005E31EB">
        <w:t>th</w:t>
      </w:r>
      <w:r w:rsidR="00DB6913" w:rsidRPr="00D76F92">
        <w:t xml:space="preserve"> messengers of doom will be introduced with “While he was still speaking” </w:t>
      </w:r>
      <w:r w:rsidR="00CD0830">
        <w:t xml:space="preserve"> </w:t>
      </w:r>
      <w:r w:rsidR="00DB6913" w:rsidRPr="00D76F92">
        <w:t>(</w:t>
      </w:r>
      <w:r w:rsidR="005E31EB">
        <w:t>Job 1:</w:t>
      </w:r>
      <w:r w:rsidR="00DB6913" w:rsidRPr="00D76F92">
        <w:t>16, 17 18</w:t>
      </w:r>
      <w:r w:rsidR="001C2AC7" w:rsidRPr="00D76F92">
        <w:t>)</w:t>
      </w:r>
      <w:r w:rsidR="00E60C38" w:rsidRPr="00D76F92">
        <w:t>. Each disaster is thorough</w:t>
      </w:r>
      <w:r w:rsidR="00E72654" w:rsidRPr="00D76F92">
        <w:t>,</w:t>
      </w:r>
      <w:r w:rsidR="00E60C38" w:rsidRPr="00D76F92">
        <w:t xml:space="preserve"> and the news of each </w:t>
      </w:r>
      <w:r w:rsidR="001B4A05">
        <w:t>subsequent message</w:t>
      </w:r>
      <w:r w:rsidR="00E60C38" w:rsidRPr="00D76F92">
        <w:t xml:space="preserve"> follows immediately on the heels of the previous one.</w:t>
      </w:r>
    </w:p>
    <w:p w14:paraId="26A0622C" w14:textId="77777777" w:rsidR="00D214D1" w:rsidRDefault="00556DB5" w:rsidP="00F52239">
      <w:pPr>
        <w:pStyle w:val="Heading3"/>
      </w:pPr>
      <w:r w:rsidRPr="00D76F92">
        <w:t>These calamities include things that we presently call “acts of God”</w:t>
      </w:r>
    </w:p>
    <w:p w14:paraId="779259A9" w14:textId="77777777" w:rsidR="00D214D1" w:rsidRDefault="00D214D1" w:rsidP="00F52239">
      <w:pPr>
        <w:pStyle w:val="Heading4"/>
      </w:pPr>
      <w:r>
        <w:t>T</w:t>
      </w:r>
      <w:r w:rsidR="00072A92" w:rsidRPr="00D76F92">
        <w:t xml:space="preserve">he “fire of God fell from heaven” </w:t>
      </w:r>
      <w:r w:rsidR="001B4A05">
        <w:t xml:space="preserve"> </w:t>
      </w:r>
      <w:r w:rsidR="00072A92" w:rsidRPr="00D76F92">
        <w:t>(</w:t>
      </w:r>
      <w:r w:rsidR="001B4A05">
        <w:t xml:space="preserve">Job </w:t>
      </w:r>
      <w:r w:rsidR="00072A92" w:rsidRPr="00D76F92">
        <w:t>1:16)</w:t>
      </w:r>
    </w:p>
    <w:p w14:paraId="6A746772" w14:textId="414F6D29" w:rsidR="00D214D1" w:rsidRDefault="00072A92" w:rsidP="00F52239">
      <w:pPr>
        <w:pStyle w:val="Heading4"/>
      </w:pPr>
      <w:r w:rsidRPr="00D76F92">
        <w:t>“</w:t>
      </w:r>
      <w:r w:rsidR="00D214D1">
        <w:t>A</w:t>
      </w:r>
      <w:r w:rsidRPr="00D76F92">
        <w:t xml:space="preserve"> great wind came from across the wilderness”</w:t>
      </w:r>
      <w:r w:rsidR="001B4A05">
        <w:t xml:space="preserve"> </w:t>
      </w:r>
      <w:r w:rsidRPr="00D76F92">
        <w:t xml:space="preserve"> (</w:t>
      </w:r>
      <w:r w:rsidR="001B4A05">
        <w:t xml:space="preserve">Job </w:t>
      </w:r>
      <w:r w:rsidRPr="00D76F92">
        <w:t>1:19).</w:t>
      </w:r>
    </w:p>
    <w:p w14:paraId="0233E67B" w14:textId="77777777" w:rsidR="00D214D1" w:rsidRDefault="00B47437" w:rsidP="00F52239">
      <w:pPr>
        <w:pStyle w:val="Heading3"/>
      </w:pPr>
      <w:r w:rsidRPr="00D76F92">
        <w:t>Also included are the free acts of wicked men.</w:t>
      </w:r>
    </w:p>
    <w:p w14:paraId="4B2D223E" w14:textId="77777777" w:rsidR="00D214D1" w:rsidRDefault="00B47437" w:rsidP="00F52239">
      <w:pPr>
        <w:pStyle w:val="Heading4"/>
      </w:pPr>
      <w:r w:rsidRPr="00D76F92">
        <w:t xml:space="preserve">“The Sabeans attacked and took” the </w:t>
      </w:r>
      <w:r w:rsidR="0074000B" w:rsidRPr="00D76F92">
        <w:t>oxen and donkeys</w:t>
      </w:r>
      <w:r w:rsidR="00E41B3C">
        <w:t xml:space="preserve"> </w:t>
      </w:r>
      <w:r w:rsidR="0074000B" w:rsidRPr="00D76F92">
        <w:t xml:space="preserve"> (</w:t>
      </w:r>
      <w:r w:rsidR="00E41B3C">
        <w:t xml:space="preserve">Job </w:t>
      </w:r>
      <w:r w:rsidR="0074000B" w:rsidRPr="00D76F92">
        <w:t>1:13-15).</w:t>
      </w:r>
    </w:p>
    <w:p w14:paraId="1C41A5FB" w14:textId="77777777" w:rsidR="00D214D1" w:rsidRDefault="0074000B" w:rsidP="00F52239">
      <w:pPr>
        <w:pStyle w:val="Heading4"/>
      </w:pPr>
      <w:r w:rsidRPr="00D76F92">
        <w:t xml:space="preserve">The Chaldeans </w:t>
      </w:r>
      <w:r w:rsidR="003879D9" w:rsidRPr="00D76F92">
        <w:t>“formed three bands and made a raid on the camels”</w:t>
      </w:r>
      <w:r w:rsidR="00D214D1">
        <w:t xml:space="preserve"> </w:t>
      </w:r>
      <w:r w:rsidR="003879D9" w:rsidRPr="00D76F92">
        <w:t xml:space="preserve"> (</w:t>
      </w:r>
      <w:r w:rsidR="00D214D1">
        <w:t xml:space="preserve">Job </w:t>
      </w:r>
      <w:r w:rsidR="003879D9" w:rsidRPr="00D76F92">
        <w:t>1:17).</w:t>
      </w:r>
    </w:p>
    <w:p w14:paraId="7BC67431" w14:textId="19EB0F03" w:rsidR="00F52880" w:rsidRDefault="00D03501" w:rsidP="00F52239">
      <w:pPr>
        <w:pStyle w:val="Heading3"/>
      </w:pPr>
      <w:r w:rsidRPr="00D76F92">
        <w:t>Yet Job will later encompass all of these acts in “The LORD gave and the LORD has taken away”</w:t>
      </w:r>
      <w:r w:rsidR="00D214D1">
        <w:t xml:space="preserve"> </w:t>
      </w:r>
      <w:r w:rsidRPr="00D76F92">
        <w:t xml:space="preserve"> (</w:t>
      </w:r>
      <w:r w:rsidR="00D214D1">
        <w:t xml:space="preserve">Job </w:t>
      </w:r>
      <w:r w:rsidRPr="00D76F92">
        <w:t xml:space="preserve">1:21). </w:t>
      </w:r>
      <w:r w:rsidR="00E72654" w:rsidRPr="00D76F92">
        <w:t>Job saw God’s hand in all of these things.</w:t>
      </w:r>
    </w:p>
    <w:p w14:paraId="44993FBC" w14:textId="57FADCC6" w:rsidR="00DA5D88" w:rsidRDefault="00E171AF" w:rsidP="00F52239">
      <w:pPr>
        <w:pStyle w:val="Heading3"/>
      </w:pPr>
      <w:r>
        <w:t>N</w:t>
      </w:r>
      <w:r w:rsidR="00B461C0" w:rsidRPr="00D76F92">
        <w:t xml:space="preserve">otice there is no specific mention of the death of </w:t>
      </w:r>
      <w:r w:rsidR="007C17A0" w:rsidRPr="00D76F92">
        <w:t xml:space="preserve">Job’s </w:t>
      </w:r>
      <w:r w:rsidR="00B461C0" w:rsidRPr="00D76F92">
        <w:t xml:space="preserve">children in </w:t>
      </w:r>
      <w:r w:rsidR="00624BE3">
        <w:t xml:space="preserve">Job </w:t>
      </w:r>
      <w:r w:rsidR="00B461C0" w:rsidRPr="00D76F92">
        <w:t>1:18-19.</w:t>
      </w:r>
    </w:p>
    <w:p w14:paraId="31B161C2" w14:textId="77777777" w:rsidR="00DA5D88" w:rsidRDefault="00211FEE" w:rsidP="00F52239">
      <w:pPr>
        <w:pStyle w:val="Heading4"/>
      </w:pPr>
      <w:r w:rsidRPr="00D76F92">
        <w:t xml:space="preserve">The word translated “young people” in the NASB in </w:t>
      </w:r>
      <w:r w:rsidR="00624BE3">
        <w:t xml:space="preserve">Job </w:t>
      </w:r>
      <w:r w:rsidRPr="00D76F92">
        <w:t xml:space="preserve">1:19 is the same word translated “servants” in </w:t>
      </w:r>
      <w:r w:rsidR="00624BE3">
        <w:t xml:space="preserve">Job </w:t>
      </w:r>
      <w:r w:rsidRPr="00D76F92">
        <w:t>1:</w:t>
      </w:r>
      <w:r w:rsidR="00666AFC" w:rsidRPr="00D76F92">
        <w:t>15, 16, 17.</w:t>
      </w:r>
    </w:p>
    <w:p w14:paraId="7C668FBF" w14:textId="77777777" w:rsidR="006A4193" w:rsidRDefault="00294E59" w:rsidP="00F52239">
      <w:pPr>
        <w:pStyle w:val="Heading4"/>
      </w:pPr>
      <w:r w:rsidRPr="00D76F92">
        <w:t>The messengers report the news that each of Job’s servants is dead.</w:t>
      </w:r>
    </w:p>
    <w:p w14:paraId="2A08A25C" w14:textId="05A591FE" w:rsidR="00F52880" w:rsidRDefault="00294E59" w:rsidP="00F52239">
      <w:pPr>
        <w:pStyle w:val="Heading4"/>
      </w:pPr>
      <w:r w:rsidRPr="00D76F92">
        <w:lastRenderedPageBreak/>
        <w:t xml:space="preserve">That is not to say that his children did not die, I think the text indicates they did. </w:t>
      </w:r>
      <w:r w:rsidR="00C30476" w:rsidRPr="00D76F92">
        <w:t xml:space="preserve">However, that news is so horrible the messenger </w:t>
      </w:r>
      <w:r w:rsidR="00BD6E9E" w:rsidRPr="00D76F92">
        <w:t xml:space="preserve">cannot bring himself to deliver it (like </w:t>
      </w:r>
      <w:r w:rsidR="00B35040" w:rsidRPr="00D76F92">
        <w:t xml:space="preserve">Ahimaaz in </w:t>
      </w:r>
      <w:r w:rsidR="00BD6E9E" w:rsidRPr="00D76F92">
        <w:t>II Sam. 18:19-33</w:t>
      </w:r>
      <w:r w:rsidR="00B35040" w:rsidRPr="00D76F92">
        <w:t xml:space="preserve">). He only implies it by mentioning the death of all of Job’s servants. </w:t>
      </w:r>
      <w:r w:rsidR="00B63948" w:rsidRPr="00D76F92">
        <w:t>The news was too horrible to relate.</w:t>
      </w:r>
    </w:p>
    <w:p w14:paraId="588FA89F" w14:textId="77777777" w:rsidR="00F13AD2" w:rsidRPr="00F13AD2" w:rsidRDefault="00B001D7" w:rsidP="00F52239">
      <w:pPr>
        <w:pStyle w:val="Heading2"/>
        <w:rPr>
          <w:bCs w:val="0"/>
        </w:rPr>
      </w:pPr>
      <w:r w:rsidRPr="00B001D7">
        <w:rPr>
          <w:b/>
          <w:bCs w:val="0"/>
        </w:rPr>
        <w:t xml:space="preserve">Job 2:1-6:  </w:t>
      </w:r>
      <w:r w:rsidR="008609C4" w:rsidRPr="00B001D7">
        <w:rPr>
          <w:b/>
          <w:bCs w:val="0"/>
        </w:rPr>
        <w:t xml:space="preserve">Satan </w:t>
      </w:r>
      <w:r w:rsidRPr="00B001D7">
        <w:rPr>
          <w:b/>
          <w:bCs w:val="0"/>
        </w:rPr>
        <w:t xml:space="preserve">Appears Before The </w:t>
      </w:r>
      <w:r w:rsidR="008609C4" w:rsidRPr="00B001D7">
        <w:rPr>
          <w:b/>
          <w:bCs w:val="0"/>
        </w:rPr>
        <w:t>LORD</w:t>
      </w:r>
    </w:p>
    <w:p w14:paraId="58EFC0B4" w14:textId="7C22A7E3" w:rsidR="00F52880" w:rsidRDefault="00632C82" w:rsidP="00F52239">
      <w:pPr>
        <w:pStyle w:val="Heading3"/>
      </w:pPr>
      <w:r w:rsidRPr="00D76F92">
        <w:t xml:space="preserve">This scene is </w:t>
      </w:r>
      <w:r w:rsidR="00036D1B" w:rsidRPr="00D76F92">
        <w:t xml:space="preserve">largely a repetition of </w:t>
      </w:r>
      <w:r w:rsidR="00B001D7">
        <w:t xml:space="preserve">Job </w:t>
      </w:r>
      <w:r w:rsidR="00036D1B" w:rsidRPr="00D76F92">
        <w:t>1:6-12</w:t>
      </w:r>
      <w:r w:rsidR="005B113E" w:rsidRPr="00D76F92">
        <w:t>.</w:t>
      </w:r>
    </w:p>
    <w:p w14:paraId="6B78D7BC" w14:textId="77777777" w:rsidR="0019072B" w:rsidRDefault="00B001D7" w:rsidP="00F52239">
      <w:pPr>
        <w:pStyle w:val="Heading4"/>
      </w:pPr>
      <w:r>
        <w:t xml:space="preserve">Job </w:t>
      </w:r>
      <w:r w:rsidR="00720047" w:rsidRPr="00D76F92">
        <w:t>2:3</w:t>
      </w:r>
      <w:r>
        <w:t xml:space="preserve">: </w:t>
      </w:r>
      <w:r w:rsidR="00720047" w:rsidRPr="00D76F92">
        <w:t xml:space="preserve"> The LORD again initiates the conversation about Job</w:t>
      </w:r>
      <w:r w:rsidR="00EF6216" w:rsidRPr="00D76F92">
        <w:t xml:space="preserve"> and takes responsibility for </w:t>
      </w:r>
      <w:r w:rsidR="0017462D" w:rsidRPr="00D76F92">
        <w:t>his treatment. He says, “</w:t>
      </w:r>
      <w:r w:rsidR="00271394" w:rsidRPr="00D76F92">
        <w:t>Although you incited me against him to ruin him without cause.”</w:t>
      </w:r>
    </w:p>
    <w:p w14:paraId="04FBF65A" w14:textId="7A944308" w:rsidR="00F52880" w:rsidRDefault="00271394" w:rsidP="00F52239">
      <w:pPr>
        <w:pStyle w:val="Heading5"/>
      </w:pPr>
      <w:r w:rsidRPr="00D76F92">
        <w:t xml:space="preserve">The word translated “without cause” in </w:t>
      </w:r>
      <w:r w:rsidR="0019072B">
        <w:t xml:space="preserve">Job </w:t>
      </w:r>
      <w:r w:rsidRPr="00D76F92">
        <w:t xml:space="preserve">2:3 is the same word translated “for nothing” in </w:t>
      </w:r>
      <w:r w:rsidR="0019072B">
        <w:t xml:space="preserve">Job </w:t>
      </w:r>
      <w:r w:rsidRPr="00D76F92">
        <w:t xml:space="preserve">1:9. </w:t>
      </w:r>
      <w:r w:rsidR="000832BE" w:rsidRPr="00D76F92">
        <w:t>God is throwing Satan’s words back at him.</w:t>
      </w:r>
    </w:p>
    <w:p w14:paraId="6F6C7C69" w14:textId="5DBBAF35" w:rsidR="00F52880" w:rsidRDefault="0019072B" w:rsidP="00F52239">
      <w:pPr>
        <w:pStyle w:val="Heading4"/>
      </w:pPr>
      <w:r>
        <w:t xml:space="preserve">Job </w:t>
      </w:r>
      <w:r w:rsidR="006872D9" w:rsidRPr="00D76F92">
        <w:t>2:4-5</w:t>
      </w:r>
      <w:r>
        <w:t xml:space="preserve">: </w:t>
      </w:r>
      <w:r w:rsidR="006872D9" w:rsidRPr="00D76F92">
        <w:t xml:space="preserve"> </w:t>
      </w:r>
      <w:r w:rsidR="00B83710" w:rsidRPr="00D76F92">
        <w:t>It is difficult to understand what “skin for skin</w:t>
      </w:r>
      <w:r w:rsidR="006872D9" w:rsidRPr="00D76F92">
        <w:t>”</w:t>
      </w:r>
      <w:r>
        <w:t xml:space="preserve"> means. </w:t>
      </w:r>
      <w:r w:rsidR="00B83710" w:rsidRPr="00D76F92">
        <w:t xml:space="preserve"> </w:t>
      </w:r>
      <w:r w:rsidR="005873A0" w:rsidRPr="00D76F92">
        <w:t xml:space="preserve">However, the meaning </w:t>
      </w:r>
      <w:r w:rsidR="0002188C" w:rsidRPr="00D76F92">
        <w:t>may be better understood by the last part</w:t>
      </w:r>
      <w:r w:rsidR="00926C15">
        <w:t>,</w:t>
      </w:r>
      <w:r w:rsidR="0002188C" w:rsidRPr="00D76F92">
        <w:t xml:space="preserve"> and </w:t>
      </w:r>
      <w:r w:rsidR="00FC2A1C" w:rsidRPr="00D76F92">
        <w:t xml:space="preserve">it may be tied to a person doing anything to save </w:t>
      </w:r>
      <w:r w:rsidR="00926C15">
        <w:t>his</w:t>
      </w:r>
      <w:r w:rsidR="00FC2A1C" w:rsidRPr="00D76F92">
        <w:t xml:space="preserve"> life.</w:t>
      </w:r>
    </w:p>
    <w:p w14:paraId="008FDFD9" w14:textId="77777777" w:rsidR="00926C15" w:rsidRDefault="00926C15" w:rsidP="00F52239">
      <w:pPr>
        <w:pStyle w:val="Heading4"/>
      </w:pPr>
      <w:r>
        <w:t xml:space="preserve">Job </w:t>
      </w:r>
      <w:r w:rsidR="006872D9" w:rsidRPr="00D76F92">
        <w:t>2:6</w:t>
      </w:r>
      <w:r>
        <w:t xml:space="preserve">: </w:t>
      </w:r>
      <w:r w:rsidR="006872D9" w:rsidRPr="00D76F92">
        <w:t xml:space="preserve"> </w:t>
      </w:r>
      <w:r w:rsidR="00C946B5" w:rsidRPr="00D76F92">
        <w:t>Once again</w:t>
      </w:r>
      <w:r w:rsidR="00867394" w:rsidRPr="00D76F92">
        <w:t>,</w:t>
      </w:r>
      <w:r w:rsidR="00C946B5" w:rsidRPr="00D76F92">
        <w:t xml:space="preserve"> the LORD gives him into Satan’s hand</w:t>
      </w:r>
      <w:r w:rsidR="00A5016D" w:rsidRPr="00D76F92">
        <w:t xml:space="preserve"> but limits him with the words “only spare his life.</w:t>
      </w:r>
      <w:r w:rsidR="006872D9" w:rsidRPr="00D76F92">
        <w:t>”</w:t>
      </w:r>
    </w:p>
    <w:p w14:paraId="00164B11" w14:textId="34FB0AC2" w:rsidR="00F52880" w:rsidRDefault="002E7AFF" w:rsidP="00F52239">
      <w:pPr>
        <w:pStyle w:val="Heading5"/>
      </w:pPr>
      <w:r w:rsidRPr="00D76F92">
        <w:t xml:space="preserve">The word for </w:t>
      </w:r>
      <w:r w:rsidR="00317F18" w:rsidRPr="00D76F92">
        <w:t>“</w:t>
      </w:r>
      <w:r w:rsidRPr="00D76F92">
        <w:t>spare</w:t>
      </w:r>
      <w:r w:rsidR="00317F18" w:rsidRPr="00D76F92">
        <w:t xml:space="preserve">” </w:t>
      </w:r>
      <w:r w:rsidR="00713812" w:rsidRPr="00D76F92">
        <w:t>can refer to God providentially looking over Job</w:t>
      </w:r>
      <w:r w:rsidR="00345CE4" w:rsidRPr="00D76F92">
        <w:t xml:space="preserve"> (</w:t>
      </w:r>
      <w:r w:rsidR="00926C15">
        <w:t xml:space="preserve">Job </w:t>
      </w:r>
      <w:r w:rsidR="00345CE4" w:rsidRPr="00D76F92">
        <w:t>29:2). But Job sometimes used it to speak of God watching over him with sinister intent (</w:t>
      </w:r>
      <w:r w:rsidR="00926C15">
        <w:t xml:space="preserve">Job </w:t>
      </w:r>
      <w:r w:rsidR="00345CE4" w:rsidRPr="00D76F92">
        <w:t xml:space="preserve">10:13-14; 13:27; 33:11). </w:t>
      </w:r>
    </w:p>
    <w:p w14:paraId="246DC1D3" w14:textId="77777777" w:rsidR="00F13AD2" w:rsidRPr="00F13AD2" w:rsidRDefault="00926C15" w:rsidP="00F52239">
      <w:pPr>
        <w:pStyle w:val="Heading2"/>
        <w:rPr>
          <w:bCs w:val="0"/>
        </w:rPr>
      </w:pPr>
      <w:r w:rsidRPr="00926C15">
        <w:rPr>
          <w:b/>
          <w:bCs w:val="0"/>
        </w:rPr>
        <w:t xml:space="preserve">Job 2:7-10:  </w:t>
      </w:r>
      <w:r w:rsidR="005C1BE8" w:rsidRPr="00926C15">
        <w:rPr>
          <w:b/>
          <w:bCs w:val="0"/>
        </w:rPr>
        <w:t xml:space="preserve">Satan </w:t>
      </w:r>
      <w:r w:rsidRPr="00926C15">
        <w:rPr>
          <w:b/>
          <w:bCs w:val="0"/>
        </w:rPr>
        <w:t xml:space="preserve">Strikes </w:t>
      </w:r>
      <w:r w:rsidR="005C1BE8" w:rsidRPr="00926C15">
        <w:rPr>
          <w:b/>
          <w:bCs w:val="0"/>
        </w:rPr>
        <w:t>Job</w:t>
      </w:r>
    </w:p>
    <w:p w14:paraId="19C4D559" w14:textId="586B38C5" w:rsidR="00FD62D6" w:rsidRDefault="00926C15" w:rsidP="00F52239">
      <w:pPr>
        <w:pStyle w:val="Heading3"/>
      </w:pPr>
      <w:r>
        <w:t xml:space="preserve">Job </w:t>
      </w:r>
      <w:r w:rsidR="006872D9" w:rsidRPr="00D76F92">
        <w:t>2:7</w:t>
      </w:r>
      <w:r>
        <w:t xml:space="preserve">: </w:t>
      </w:r>
      <w:r w:rsidR="006872D9" w:rsidRPr="00D76F92">
        <w:t xml:space="preserve"> Satan struck Job with sore bo</w:t>
      </w:r>
      <w:r w:rsidR="00567855" w:rsidRPr="00D76F92">
        <w:t>ils. This act is specifically attributed to Satan.</w:t>
      </w:r>
    </w:p>
    <w:p w14:paraId="22A41F87" w14:textId="77777777" w:rsidR="00FD62D6" w:rsidRDefault="00567855" w:rsidP="00F52239">
      <w:pPr>
        <w:pStyle w:val="Heading4"/>
      </w:pPr>
      <w:r w:rsidRPr="00D76F92">
        <w:t>The boils afflict Job from “the sole of his foot to the crown of his head”</w:t>
      </w:r>
      <w:r w:rsidR="006953A8">
        <w:t xml:space="preserve"> </w:t>
      </w:r>
      <w:r w:rsidRPr="00D76F92">
        <w:t xml:space="preserve"> (</w:t>
      </w:r>
      <w:r w:rsidR="006953A8">
        <w:t xml:space="preserve">Job </w:t>
      </w:r>
      <w:r w:rsidRPr="00D76F92">
        <w:t>2:7)</w:t>
      </w:r>
      <w:r w:rsidR="00DD1227" w:rsidRPr="00D76F92">
        <w:t>.</w:t>
      </w:r>
    </w:p>
    <w:p w14:paraId="16EAC6BA" w14:textId="5AAB4271" w:rsidR="00D76F92" w:rsidRDefault="00C10CE1" w:rsidP="00F52239">
      <w:pPr>
        <w:pStyle w:val="Heading4"/>
      </w:pPr>
      <w:r w:rsidRPr="00D76F92">
        <w:t>Job is the opposite of Absalom. In Absalom there was no</w:t>
      </w:r>
      <w:r w:rsidR="008B1AE5" w:rsidRPr="00D76F92">
        <w:t xml:space="preserve"> defect </w:t>
      </w:r>
      <w:r w:rsidR="00FD62D6">
        <w:t xml:space="preserve">from the </w:t>
      </w:r>
      <w:r w:rsidR="008B1AE5" w:rsidRPr="00D76F92">
        <w:t xml:space="preserve">“sole of his foot to the crown of his head” </w:t>
      </w:r>
      <w:r w:rsidR="00FD62D6">
        <w:t xml:space="preserve"> (</w:t>
      </w:r>
      <w:r w:rsidR="008B1AE5" w:rsidRPr="00D76F92">
        <w:t>II Sam. 14:25</w:t>
      </w:r>
      <w:r w:rsidR="00FD62D6">
        <w:t>).</w:t>
      </w:r>
    </w:p>
    <w:p w14:paraId="2DE7A7BC" w14:textId="77777777" w:rsidR="00431430" w:rsidRDefault="00FD62D6" w:rsidP="00F52239">
      <w:pPr>
        <w:pStyle w:val="Heading3"/>
      </w:pPr>
      <w:r>
        <w:t xml:space="preserve">Job </w:t>
      </w:r>
      <w:r w:rsidR="00AF5A3A" w:rsidRPr="00D76F92">
        <w:t>2:8</w:t>
      </w:r>
      <w:r>
        <w:t xml:space="preserve">: </w:t>
      </w:r>
      <w:r w:rsidR="00AF5A3A" w:rsidRPr="00D76F92">
        <w:t xml:space="preserve"> Job scrapes himself with a piece of pottery while “he was sitting among the ashes.”</w:t>
      </w:r>
    </w:p>
    <w:p w14:paraId="0A2A4628" w14:textId="40A6A68A" w:rsidR="00D76F92" w:rsidRDefault="006D2AE6" w:rsidP="00F52239">
      <w:pPr>
        <w:pStyle w:val="Heading4"/>
      </w:pPr>
      <w:r w:rsidRPr="00D76F92">
        <w:t xml:space="preserve">We see references to sitting among the ashes in </w:t>
      </w:r>
      <w:r w:rsidR="009122E8" w:rsidRPr="00D76F92">
        <w:t>Job 30:19; Jer. 6:26; Jonah 3:6</w:t>
      </w:r>
      <w:r w:rsidR="00A31872" w:rsidRPr="00D76F92">
        <w:t>.</w:t>
      </w:r>
    </w:p>
    <w:p w14:paraId="16E196D9" w14:textId="77777777" w:rsidR="00431430" w:rsidRDefault="00575993" w:rsidP="00F52239">
      <w:pPr>
        <w:pStyle w:val="Heading3"/>
      </w:pPr>
      <w:r w:rsidRPr="00D76F92">
        <w:t>Job 2:9 is much different in the LXX.</w:t>
      </w:r>
    </w:p>
    <w:p w14:paraId="5063708C" w14:textId="77777777" w:rsidR="00431430" w:rsidRDefault="00575993" w:rsidP="00F52239">
      <w:pPr>
        <w:pStyle w:val="Heading4"/>
      </w:pPr>
      <w:r w:rsidRPr="00D76F92">
        <w:t xml:space="preserve">The LXX of Job is much shorter than the Hebrew text </w:t>
      </w:r>
      <w:r w:rsidR="005F2422" w:rsidRPr="00D76F92">
        <w:t>overall, but the LXX of Job 2:9 is greatly expanded.</w:t>
      </w:r>
    </w:p>
    <w:p w14:paraId="091BA6E7" w14:textId="77777777" w:rsidR="00C43E88" w:rsidRDefault="008D566E" w:rsidP="00F52239">
      <w:pPr>
        <w:pStyle w:val="Heading4"/>
      </w:pPr>
      <w:r w:rsidRPr="00D76F92">
        <w:t>The LXX adds, “After much time had passed his wife said to him, ‘How long will you endure, saying</w:t>
      </w:r>
      <w:r w:rsidR="003D7837" w:rsidRPr="00D76F92">
        <w:t xml:space="preserve">, ‘Behold, I shall wait a little longer, expecting the hope of my salvation.’ Behold, your memory is already blotted out from the earth, the sons, and </w:t>
      </w:r>
      <w:r w:rsidR="00555E43" w:rsidRPr="00D76F92">
        <w:t>daughters, the travail and pangs of my womb, whom I reared with toil in vain. And you sit in decay caused</w:t>
      </w:r>
      <w:r w:rsidR="001152EC" w:rsidRPr="00D76F92">
        <w:t xml:space="preserve"> by worms, spending the nights outside, and I am a wanderer and a servant, going from place to place and from house to house</w:t>
      </w:r>
      <w:r w:rsidR="00BD104B" w:rsidRPr="00D76F92">
        <w:t>, looking for the sun to set, in order that I might rest from my to</w:t>
      </w:r>
      <w:r w:rsidR="00DF4A5D" w:rsidRPr="00D76F92">
        <w:t>il</w:t>
      </w:r>
      <w:r w:rsidR="00BD104B" w:rsidRPr="00D76F92">
        <w:t xml:space="preserve">s and pains which now </w:t>
      </w:r>
      <w:r w:rsidR="00DF4A5D" w:rsidRPr="00D76F92">
        <w:t>oppress me. But say some word against the Lord and die.”</w:t>
      </w:r>
    </w:p>
    <w:p w14:paraId="7C3B54CE" w14:textId="04DEADDC" w:rsidR="00F52880" w:rsidRDefault="00DA3177" w:rsidP="00F52239">
      <w:pPr>
        <w:pStyle w:val="Heading4"/>
      </w:pPr>
      <w:r w:rsidRPr="00D76F92">
        <w:t>The Targum names Job’s wife Dinah</w:t>
      </w:r>
      <w:r w:rsidR="009F0F09" w:rsidRPr="00D76F92">
        <w:t xml:space="preserve"> based on Dinah acting foolishly in Gen. 34 </w:t>
      </w:r>
      <w:r w:rsidR="009F0F09" w:rsidRPr="00C43E88">
        <w:rPr>
          <w:sz w:val="16"/>
          <w:szCs w:val="16"/>
        </w:rPr>
        <w:t>(Hartley, 83)</w:t>
      </w:r>
      <w:r w:rsidR="009F0F09" w:rsidRPr="00D76F92">
        <w:t>.</w:t>
      </w:r>
    </w:p>
    <w:p w14:paraId="3DBAC866" w14:textId="0FD9A85C" w:rsidR="00D76F92" w:rsidRDefault="005E775C" w:rsidP="00F52239">
      <w:pPr>
        <w:pStyle w:val="Heading3"/>
      </w:pPr>
      <w:r w:rsidRPr="00D76F92">
        <w:lastRenderedPageBreak/>
        <w:t>Job 2:10</w:t>
      </w:r>
      <w:r w:rsidR="002E4578">
        <w:t xml:space="preserve">: </w:t>
      </w:r>
      <w:r w:rsidRPr="00D76F92">
        <w:t xml:space="preserve"> Job rebukes his wife and </w:t>
      </w:r>
      <w:r w:rsidR="00FA251A" w:rsidRPr="00D76F92">
        <w:t>says that good and bad must be accepted from God’s hand.</w:t>
      </w:r>
    </w:p>
    <w:p w14:paraId="0CB95AF5" w14:textId="77777777" w:rsidR="00F52880" w:rsidRDefault="00AF4B74" w:rsidP="00F52239">
      <w:pPr>
        <w:pStyle w:val="Heading3"/>
      </w:pPr>
      <w:r w:rsidRPr="00D76F92">
        <w:t>The word</w:t>
      </w:r>
      <w:r w:rsidRPr="00D76F92">
        <w:rPr>
          <w:i/>
          <w:iCs/>
        </w:rPr>
        <w:t xml:space="preserve"> bless</w:t>
      </w:r>
      <w:r w:rsidRPr="00D76F92">
        <w:t xml:space="preserve"> and </w:t>
      </w:r>
      <w:r w:rsidRPr="00D76F92">
        <w:rPr>
          <w:i/>
          <w:iCs/>
        </w:rPr>
        <w:t>curse</w:t>
      </w:r>
      <w:r w:rsidRPr="00D76F92">
        <w:t xml:space="preserve"> throughout Job 1-2.</w:t>
      </w:r>
    </w:p>
    <w:p w14:paraId="063A2E36" w14:textId="7350380F" w:rsidR="00F52880" w:rsidRDefault="00A44167" w:rsidP="00F52239">
      <w:pPr>
        <w:pStyle w:val="Heading4"/>
        <w:rPr>
          <w:lang w:bidi="he-IL"/>
        </w:rPr>
      </w:pPr>
      <w:r w:rsidRPr="00D76F92">
        <w:t xml:space="preserve">The word usually </w:t>
      </w:r>
      <w:r w:rsidR="00BA140C" w:rsidRPr="00D76F92">
        <w:t xml:space="preserve">translated </w:t>
      </w:r>
      <w:r w:rsidR="00BA140C" w:rsidRPr="00D76F92">
        <w:rPr>
          <w:i/>
          <w:iCs/>
        </w:rPr>
        <w:t>blessed</w:t>
      </w:r>
      <w:r w:rsidR="00BA140C" w:rsidRPr="00D76F92">
        <w:t xml:space="preserve">, the Hebrew consonants </w:t>
      </w:r>
      <w:r w:rsidR="00BA5CB2" w:rsidRPr="00D76F92">
        <w:rPr>
          <w:rFonts w:hint="cs"/>
          <w:rtl/>
          <w:lang w:bidi="he-IL"/>
        </w:rPr>
        <w:t>בר</w:t>
      </w:r>
      <w:r w:rsidR="00644FBA" w:rsidRPr="00D76F92">
        <w:rPr>
          <w:rFonts w:hint="cs"/>
          <w:rtl/>
          <w:lang w:bidi="he-IL"/>
        </w:rPr>
        <w:t>ך</w:t>
      </w:r>
      <w:r w:rsidR="00481B79" w:rsidRPr="00D76F92">
        <w:rPr>
          <w:lang w:bidi="he-IL"/>
        </w:rPr>
        <w:t xml:space="preserve">, is used in </w:t>
      </w:r>
      <w:r w:rsidR="00161356">
        <w:rPr>
          <w:lang w:bidi="he-IL"/>
        </w:rPr>
        <w:t xml:space="preserve">Job </w:t>
      </w:r>
      <w:r w:rsidR="00481B79" w:rsidRPr="00D76F92">
        <w:rPr>
          <w:lang w:bidi="he-IL"/>
        </w:rPr>
        <w:t xml:space="preserve">1:5, 10, 11, </w:t>
      </w:r>
      <w:r w:rsidR="009A0E8F" w:rsidRPr="00D76F92">
        <w:rPr>
          <w:lang w:bidi="he-IL"/>
        </w:rPr>
        <w:t xml:space="preserve">21; 2:5, 9. </w:t>
      </w:r>
      <w:r w:rsidR="006E1756" w:rsidRPr="00D76F92">
        <w:rPr>
          <w:lang w:bidi="he-IL"/>
        </w:rPr>
        <w:t xml:space="preserve">In all those cases except </w:t>
      </w:r>
      <w:r w:rsidR="00161356">
        <w:rPr>
          <w:lang w:bidi="he-IL"/>
        </w:rPr>
        <w:t xml:space="preserve">Job </w:t>
      </w:r>
      <w:r w:rsidR="006E1756" w:rsidRPr="00D76F92">
        <w:rPr>
          <w:lang w:bidi="he-IL"/>
        </w:rPr>
        <w:t xml:space="preserve">1:10, 21 it is translated </w:t>
      </w:r>
      <w:r w:rsidR="006E1756" w:rsidRPr="00D76F92">
        <w:rPr>
          <w:i/>
          <w:iCs/>
          <w:lang w:bidi="he-IL"/>
        </w:rPr>
        <w:t>curse</w:t>
      </w:r>
      <w:r w:rsidR="006E1756" w:rsidRPr="00D76F92">
        <w:rPr>
          <w:lang w:bidi="he-IL"/>
        </w:rPr>
        <w:t xml:space="preserve"> in the versions and undoubtably has that meaning. </w:t>
      </w:r>
      <w:r w:rsidR="001416DE" w:rsidRPr="00D76F92">
        <w:rPr>
          <w:lang w:bidi="he-IL"/>
        </w:rPr>
        <w:t xml:space="preserve">This is also done in the account of Ahab and Naboth in I Kings 21:10, 13 where Naboth is accused of cursing God and the king. </w:t>
      </w:r>
      <w:r w:rsidR="008114AB" w:rsidRPr="00D76F92">
        <w:rPr>
          <w:lang w:bidi="he-IL"/>
        </w:rPr>
        <w:t xml:space="preserve">Sometimes the thought has been suggested that cursing God was such an unthinkable </w:t>
      </w:r>
      <w:r w:rsidR="00F1289B" w:rsidRPr="00D76F92">
        <w:rPr>
          <w:lang w:bidi="he-IL"/>
        </w:rPr>
        <w:t xml:space="preserve">crime that the copyists could not bring themselves to write it. </w:t>
      </w:r>
      <w:r w:rsidR="002E5B3C" w:rsidRPr="00D76F92">
        <w:rPr>
          <w:lang w:bidi="he-IL"/>
        </w:rPr>
        <w:t>However,</w:t>
      </w:r>
      <w:r w:rsidR="00232E02">
        <w:rPr>
          <w:lang w:bidi="he-IL"/>
        </w:rPr>
        <w:t xml:space="preserve"> </w:t>
      </w:r>
      <w:r w:rsidR="00F80D97" w:rsidRPr="00D76F92">
        <w:rPr>
          <w:lang w:bidi="he-IL"/>
        </w:rPr>
        <w:t>the kin</w:t>
      </w:r>
      <w:r w:rsidR="00F16AFF">
        <w:rPr>
          <w:lang w:bidi="he-IL"/>
        </w:rPr>
        <w:t>d</w:t>
      </w:r>
      <w:r w:rsidR="00F80D97" w:rsidRPr="00D76F92">
        <w:rPr>
          <w:lang w:bidi="he-IL"/>
        </w:rPr>
        <w:t xml:space="preserve"> of thing done in I Kings 21 and Job 1-2 is not always the case. </w:t>
      </w:r>
      <w:r w:rsidR="00E816E6" w:rsidRPr="00D76F92">
        <w:rPr>
          <w:lang w:bidi="he-IL"/>
        </w:rPr>
        <w:t xml:space="preserve">Exodus 22:28 </w:t>
      </w:r>
      <w:r w:rsidR="002C6DF6" w:rsidRPr="00D76F92">
        <w:rPr>
          <w:lang w:bidi="he-IL"/>
        </w:rPr>
        <w:t xml:space="preserve">warns against cursing </w:t>
      </w:r>
      <w:r w:rsidR="002C6DF6" w:rsidRPr="00D76F92">
        <w:rPr>
          <w:rFonts w:hint="cs"/>
          <w:rtl/>
          <w:lang w:bidi="he-IL"/>
        </w:rPr>
        <w:t xml:space="preserve">  ק</w:t>
      </w:r>
      <w:r w:rsidR="00CC16BE" w:rsidRPr="00D76F92">
        <w:rPr>
          <w:rFonts w:hint="cs"/>
          <w:rtl/>
          <w:lang w:bidi="he-IL"/>
        </w:rPr>
        <w:t>לל</w:t>
      </w:r>
      <w:r w:rsidR="007320FB">
        <w:rPr>
          <w:lang w:bidi="he-IL"/>
        </w:rPr>
        <w:t xml:space="preserve"> </w:t>
      </w:r>
      <w:r w:rsidR="00CC16BE" w:rsidRPr="00D76F92">
        <w:rPr>
          <w:lang w:bidi="he-IL"/>
        </w:rPr>
        <w:t xml:space="preserve">God or the king. </w:t>
      </w:r>
      <w:r w:rsidR="002E5B3C" w:rsidRPr="00D76F92">
        <w:rPr>
          <w:lang w:bidi="he-IL"/>
        </w:rPr>
        <w:t xml:space="preserve">Lev. 24:11, 16, 16 </w:t>
      </w:r>
      <w:r w:rsidR="006E25E9" w:rsidRPr="00D76F92">
        <w:rPr>
          <w:lang w:bidi="he-IL"/>
        </w:rPr>
        <w:t>tells us of the son of the foreigner who blasphemed</w:t>
      </w:r>
      <w:r w:rsidR="00767A97" w:rsidRPr="00D76F92">
        <w:rPr>
          <w:lang w:bidi="he-IL"/>
        </w:rPr>
        <w:t xml:space="preserve"> </w:t>
      </w:r>
      <w:r w:rsidR="00767A97" w:rsidRPr="00D76F92">
        <w:rPr>
          <w:rFonts w:hint="cs"/>
          <w:rtl/>
          <w:lang w:bidi="he-IL"/>
        </w:rPr>
        <w:t>נקב</w:t>
      </w:r>
      <w:r w:rsidR="00767A97" w:rsidRPr="00D76F92">
        <w:rPr>
          <w:lang w:bidi="he-IL"/>
        </w:rPr>
        <w:t xml:space="preserve">  </w:t>
      </w:r>
      <w:r w:rsidR="006E25E9" w:rsidRPr="00D76F92">
        <w:rPr>
          <w:lang w:bidi="he-IL"/>
        </w:rPr>
        <w:t>the Name</w:t>
      </w:r>
      <w:r w:rsidR="002A5BB3" w:rsidRPr="00D76F92">
        <w:rPr>
          <w:lang w:bidi="he-IL"/>
        </w:rPr>
        <w:t xml:space="preserve">. </w:t>
      </w:r>
      <w:r w:rsidR="00F80D97" w:rsidRPr="00D76F92">
        <w:rPr>
          <w:lang w:bidi="he-IL"/>
        </w:rPr>
        <w:t xml:space="preserve"> </w:t>
      </w:r>
      <w:r w:rsidR="00C21923" w:rsidRPr="00D76F92">
        <w:rPr>
          <w:lang w:bidi="he-IL"/>
        </w:rPr>
        <w:t>My point is that it is difficult to explain the reason for this.</w:t>
      </w:r>
    </w:p>
    <w:p w14:paraId="6FA5996E" w14:textId="32D1B938" w:rsidR="00E86343" w:rsidRPr="00D76F92" w:rsidRDefault="007320FB" w:rsidP="00F52239">
      <w:pPr>
        <w:pStyle w:val="Heading4"/>
      </w:pPr>
      <w:r>
        <w:t xml:space="preserve">Job </w:t>
      </w:r>
      <w:r w:rsidR="00E86343" w:rsidRPr="00D76F92">
        <w:t>1:5</w:t>
      </w:r>
      <w:r>
        <w:t xml:space="preserve">: </w:t>
      </w:r>
      <w:r w:rsidR="00E86343" w:rsidRPr="00D76F92">
        <w:t xml:space="preserve"> Job feared his children </w:t>
      </w:r>
      <w:r w:rsidR="00E86343" w:rsidRPr="00D76F92">
        <w:rPr>
          <w:i/>
          <w:iCs/>
        </w:rPr>
        <w:t>cursed</w:t>
      </w:r>
      <w:r w:rsidR="00E86343" w:rsidRPr="00D76F92">
        <w:t xml:space="preserve"> God in their hearts</w:t>
      </w:r>
    </w:p>
    <w:p w14:paraId="4037C5BF" w14:textId="05EC68D4" w:rsidR="00F05054" w:rsidRPr="00D76F92" w:rsidRDefault="007320FB" w:rsidP="00F52239">
      <w:pPr>
        <w:pStyle w:val="Heading5"/>
      </w:pPr>
      <w:r>
        <w:t xml:space="preserve">Job </w:t>
      </w:r>
      <w:r w:rsidR="00836F0A" w:rsidRPr="00D76F92">
        <w:t>1:11</w:t>
      </w:r>
      <w:r>
        <w:t xml:space="preserve">: </w:t>
      </w:r>
      <w:r w:rsidR="00836F0A" w:rsidRPr="00D76F92">
        <w:t xml:space="preserve"> Satan says Job will </w:t>
      </w:r>
      <w:r w:rsidR="00836F0A" w:rsidRPr="008E4246">
        <w:rPr>
          <w:i/>
          <w:iCs/>
        </w:rPr>
        <w:t>curse</w:t>
      </w:r>
      <w:r w:rsidR="00836F0A" w:rsidRPr="00D76F92">
        <w:t xml:space="preserve"> </w:t>
      </w:r>
      <w:r w:rsidR="00687AB3" w:rsidRPr="00D76F92">
        <w:t xml:space="preserve">You </w:t>
      </w:r>
      <w:r w:rsidR="00836F0A" w:rsidRPr="00D76F92">
        <w:t xml:space="preserve">to </w:t>
      </w:r>
      <w:r w:rsidR="00687AB3" w:rsidRPr="00D76F92">
        <w:t>Y</w:t>
      </w:r>
      <w:r w:rsidR="00836F0A" w:rsidRPr="00D76F92">
        <w:t>our face</w:t>
      </w:r>
      <w:r w:rsidR="008E4246">
        <w:br/>
      </w:r>
      <w:r>
        <w:t xml:space="preserve">Job </w:t>
      </w:r>
      <w:r w:rsidR="00F05054" w:rsidRPr="00D76F92">
        <w:t>1:21</w:t>
      </w:r>
      <w:r>
        <w:t xml:space="preserve">: </w:t>
      </w:r>
      <w:r w:rsidR="00B56AA5" w:rsidRPr="00D76F92">
        <w:t xml:space="preserve"> Job</w:t>
      </w:r>
      <w:r w:rsidR="00B56AA5" w:rsidRPr="008E4246">
        <w:rPr>
          <w:i/>
          <w:iCs/>
        </w:rPr>
        <w:t xml:space="preserve"> blessed </w:t>
      </w:r>
      <w:r w:rsidR="00762411" w:rsidRPr="00D76F92">
        <w:t>God i</w:t>
      </w:r>
      <w:r w:rsidR="00B56AA5" w:rsidRPr="00D76F92">
        <w:t>nstead of cursing Him</w:t>
      </w:r>
    </w:p>
    <w:p w14:paraId="37665D7E" w14:textId="15C5D115" w:rsidR="00D76F92" w:rsidRDefault="007320FB" w:rsidP="00F52239">
      <w:pPr>
        <w:pStyle w:val="Heading5"/>
      </w:pPr>
      <w:r>
        <w:t xml:space="preserve">Job </w:t>
      </w:r>
      <w:r w:rsidR="00687AB3" w:rsidRPr="00D76F92">
        <w:t>2:5</w:t>
      </w:r>
      <w:r>
        <w:t xml:space="preserve">: </w:t>
      </w:r>
      <w:r w:rsidR="00687AB3" w:rsidRPr="00D76F92">
        <w:t xml:space="preserve"> Satan says Job will</w:t>
      </w:r>
      <w:r w:rsidR="00687AB3" w:rsidRPr="008E4246">
        <w:rPr>
          <w:i/>
          <w:iCs/>
        </w:rPr>
        <w:t xml:space="preserve"> curse</w:t>
      </w:r>
      <w:r w:rsidR="00687AB3" w:rsidRPr="00D76F92">
        <w:t xml:space="preserve"> You to Your face</w:t>
      </w:r>
      <w:r w:rsidR="008E4246">
        <w:br/>
      </w:r>
      <w:r>
        <w:t xml:space="preserve">Job </w:t>
      </w:r>
      <w:r w:rsidR="00687AB3" w:rsidRPr="00D76F92">
        <w:t>2:9 Job’s wife</w:t>
      </w:r>
      <w:r w:rsidR="00F05054" w:rsidRPr="00D76F92">
        <w:t xml:space="preserve"> tells him to </w:t>
      </w:r>
      <w:r w:rsidR="00F05054" w:rsidRPr="008E4246">
        <w:rPr>
          <w:i/>
          <w:iCs/>
        </w:rPr>
        <w:t>curse</w:t>
      </w:r>
      <w:r w:rsidR="00F05054" w:rsidRPr="00D76F92">
        <w:t xml:space="preserve"> God</w:t>
      </w:r>
    </w:p>
    <w:p w14:paraId="7D06D2E4" w14:textId="77777777" w:rsidR="00F13AD2" w:rsidRPr="00F13AD2" w:rsidRDefault="008E4246" w:rsidP="00F52239">
      <w:pPr>
        <w:pStyle w:val="Heading2"/>
        <w:rPr>
          <w:bCs w:val="0"/>
        </w:rPr>
      </w:pPr>
      <w:r w:rsidRPr="008E4246">
        <w:rPr>
          <w:b/>
          <w:bCs w:val="0"/>
        </w:rPr>
        <w:t xml:space="preserve">Job 2:11-13:  </w:t>
      </w:r>
      <w:r w:rsidR="005C1BE8" w:rsidRPr="008E4246">
        <w:rPr>
          <w:b/>
          <w:bCs w:val="0"/>
        </w:rPr>
        <w:t xml:space="preserve">Job’s </w:t>
      </w:r>
      <w:r w:rsidR="00532BD7" w:rsidRPr="008E4246">
        <w:rPr>
          <w:b/>
          <w:bCs w:val="0"/>
        </w:rPr>
        <w:t>Friends Come To Visit</w:t>
      </w:r>
    </w:p>
    <w:p w14:paraId="03665682" w14:textId="1D4D1122" w:rsidR="00F16AFF" w:rsidRPr="00F13AD2" w:rsidRDefault="00F16AFF" w:rsidP="00F16AFF">
      <w:pPr>
        <w:pStyle w:val="Heading2"/>
        <w:rPr>
          <w:bCs w:val="0"/>
        </w:rPr>
      </w:pPr>
      <w:r w:rsidRPr="006A4193">
        <w:rPr>
          <w:b/>
          <w:bCs w:val="0"/>
        </w:rPr>
        <w:t xml:space="preserve">Job </w:t>
      </w:r>
      <w:r w:rsidR="00583C5E">
        <w:rPr>
          <w:b/>
          <w:bCs w:val="0"/>
        </w:rPr>
        <w:t>2</w:t>
      </w:r>
      <w:r w:rsidRPr="006A4193">
        <w:rPr>
          <w:b/>
          <w:bCs w:val="0"/>
        </w:rPr>
        <w:t>:20-22</w:t>
      </w:r>
      <w:r>
        <w:rPr>
          <w:b/>
          <w:bCs w:val="0"/>
        </w:rPr>
        <w:t xml:space="preserve">:  </w:t>
      </w:r>
      <w:r w:rsidRPr="006A4193">
        <w:rPr>
          <w:b/>
          <w:bCs w:val="0"/>
        </w:rPr>
        <w:t>Job Praises God</w:t>
      </w:r>
    </w:p>
    <w:p w14:paraId="081170FA" w14:textId="77777777" w:rsidR="00F16AFF" w:rsidRDefault="00F16AFF" w:rsidP="00F16AFF">
      <w:pPr>
        <w:pStyle w:val="Heading3"/>
      </w:pPr>
      <w:r>
        <w:t xml:space="preserve">Job </w:t>
      </w:r>
      <w:r w:rsidRPr="00D76F92">
        <w:t>1:20</w:t>
      </w:r>
      <w:r>
        <w:t>:</w:t>
      </w:r>
      <w:r w:rsidRPr="00D76F92">
        <w:t xml:space="preserve"> Job tore his robe (Gen. 37:34), shaved his head (</w:t>
      </w:r>
      <w:r>
        <w:t>Isa.</w:t>
      </w:r>
      <w:r w:rsidRPr="00D76F92">
        <w:t xml:space="preserve"> 15:2; 22:12; Jer. 7:29), and fell to the ground and worshiped </w:t>
      </w:r>
      <w:r>
        <w:t xml:space="preserve"> </w:t>
      </w:r>
      <w:r w:rsidRPr="00D76F92">
        <w:t>(II Sam. 12:20).</w:t>
      </w:r>
    </w:p>
    <w:p w14:paraId="2027DFB1" w14:textId="5926D95F" w:rsidR="00F16AFF" w:rsidRDefault="00546326" w:rsidP="00F16AFF">
      <w:pPr>
        <w:pStyle w:val="Heading3"/>
      </w:pPr>
      <w:r>
        <w:t xml:space="preserve">Job </w:t>
      </w:r>
      <w:r w:rsidR="00F16AFF" w:rsidRPr="00D76F92">
        <w:t>1:21</w:t>
      </w:r>
      <w:r w:rsidR="00F16AFF">
        <w:t xml:space="preserve">: </w:t>
      </w:r>
      <w:r w:rsidR="00F16AFF" w:rsidRPr="00D76F92">
        <w:t xml:space="preserve"> “Naked I came from my mother’s womb and naked I shall return” </w:t>
      </w:r>
      <w:r w:rsidR="00F16AFF">
        <w:t xml:space="preserve"> (</w:t>
      </w:r>
      <w:r w:rsidR="00F16AFF" w:rsidRPr="00D76F92">
        <w:t>Psa</w:t>
      </w:r>
      <w:r w:rsidR="00F16AFF">
        <w:t>.</w:t>
      </w:r>
      <w:r w:rsidR="00F16AFF" w:rsidRPr="00D76F92">
        <w:t xml:space="preserve"> 49:17; </w:t>
      </w:r>
      <w:r w:rsidR="00F16AFF">
        <w:t>Eccl.</w:t>
      </w:r>
      <w:r w:rsidR="00F16AFF" w:rsidRPr="00D76F92">
        <w:t xml:space="preserve"> 5:15; I </w:t>
      </w:r>
      <w:r w:rsidR="00F16AFF">
        <w:t>Tim.</w:t>
      </w:r>
      <w:r w:rsidR="00F16AFF" w:rsidRPr="00D76F92">
        <w:t xml:space="preserve"> 6:7-8.</w:t>
      </w:r>
    </w:p>
    <w:p w14:paraId="34BD5DF9" w14:textId="77777777" w:rsidR="00F16AFF" w:rsidRDefault="00F16AFF" w:rsidP="00F16AFF">
      <w:pPr>
        <w:pStyle w:val="Heading3"/>
      </w:pPr>
      <w:r w:rsidRPr="00D76F92">
        <w:t>“The LORD gave and the LORD has taken away”</w:t>
      </w:r>
    </w:p>
    <w:p w14:paraId="5FCAD6AC" w14:textId="77777777" w:rsidR="00F16AFF" w:rsidRDefault="00F16AFF" w:rsidP="00F16AFF">
      <w:pPr>
        <w:pStyle w:val="Heading3"/>
      </w:pPr>
      <w:r>
        <w:t xml:space="preserve">Job </w:t>
      </w:r>
      <w:r w:rsidRPr="00D76F92">
        <w:t>1:22</w:t>
      </w:r>
      <w:r>
        <w:t xml:space="preserve">: </w:t>
      </w:r>
      <w:r w:rsidRPr="00D76F92">
        <w:t xml:space="preserve"> “Blessed be the name of the LORD”</w:t>
      </w:r>
    </w:p>
    <w:p w14:paraId="5F34C53B" w14:textId="18C29CD2" w:rsidR="00F52880" w:rsidRDefault="00532BD7" w:rsidP="00F52239">
      <w:pPr>
        <w:pStyle w:val="Heading3"/>
      </w:pPr>
      <w:r>
        <w:t xml:space="preserve">Job </w:t>
      </w:r>
      <w:r w:rsidR="00727CF8" w:rsidRPr="00D76F92">
        <w:t>2:11</w:t>
      </w:r>
      <w:r>
        <w:t xml:space="preserve">: </w:t>
      </w:r>
      <w:r w:rsidR="00727CF8" w:rsidRPr="00D76F92">
        <w:t xml:space="preserve"> Job’s three friends agree together to come to sympathize with him and comfort him.</w:t>
      </w:r>
    </w:p>
    <w:p w14:paraId="5D968E13" w14:textId="4EA211F3" w:rsidR="00D76F92" w:rsidRDefault="00C30B73" w:rsidP="00F52239">
      <w:pPr>
        <w:pStyle w:val="Heading3"/>
      </w:pPr>
      <w:r>
        <w:t xml:space="preserve">Job </w:t>
      </w:r>
      <w:r w:rsidR="00CB45DF" w:rsidRPr="00D76F92">
        <w:t>2:12</w:t>
      </w:r>
      <w:r>
        <w:t xml:space="preserve">: </w:t>
      </w:r>
      <w:r w:rsidR="00CB45DF" w:rsidRPr="00D76F92">
        <w:t xml:space="preserve"> They did not recognize Job when they first saw him. They wept and tore their robes </w:t>
      </w:r>
      <w:r>
        <w:t xml:space="preserve"> </w:t>
      </w:r>
      <w:r w:rsidR="00CB45DF" w:rsidRPr="00D76F92">
        <w:t>(</w:t>
      </w:r>
      <w:r>
        <w:t xml:space="preserve">Job </w:t>
      </w:r>
      <w:r w:rsidR="00CB45DF" w:rsidRPr="00D76F92">
        <w:t>1:2</w:t>
      </w:r>
      <w:r w:rsidR="0068523C" w:rsidRPr="00D76F92">
        <w:t>0) and threw dust on their heads.</w:t>
      </w:r>
    </w:p>
    <w:p w14:paraId="1FAEF5A2" w14:textId="6826D8B7" w:rsidR="00D76F92" w:rsidRDefault="00C30B73" w:rsidP="00F52239">
      <w:pPr>
        <w:pStyle w:val="Heading3"/>
      </w:pPr>
      <w:r>
        <w:t xml:space="preserve">Job </w:t>
      </w:r>
      <w:r w:rsidR="006C4FF9" w:rsidRPr="00D76F92">
        <w:t>2:13</w:t>
      </w:r>
      <w:r>
        <w:t>:</w:t>
      </w:r>
      <w:r w:rsidR="006C4FF9" w:rsidRPr="00D76F92">
        <w:t xml:space="preserve"> </w:t>
      </w:r>
      <w:r w:rsidR="009E3B69" w:rsidRPr="00D76F92">
        <w:t xml:space="preserve">They sat with him on the ground for </w:t>
      </w:r>
      <w:r w:rsidR="0065742D" w:rsidRPr="00D76F92">
        <w:t>seven days and seven night</w:t>
      </w:r>
      <w:r w:rsidR="00334BAC" w:rsidRPr="00D76F92">
        <w:t>s</w:t>
      </w:r>
      <w:r>
        <w:t xml:space="preserve">  (</w:t>
      </w:r>
      <w:r w:rsidR="004104A3" w:rsidRPr="00D76F92">
        <w:t>Isa</w:t>
      </w:r>
      <w:r>
        <w:t>.</w:t>
      </w:r>
      <w:r w:rsidR="004104A3" w:rsidRPr="00D76F92">
        <w:t xml:space="preserve"> </w:t>
      </w:r>
      <w:r w:rsidR="00334BAC" w:rsidRPr="00D76F92">
        <w:t>3:26; Ezek. 8:14; Ezra 9:3</w:t>
      </w:r>
      <w:r>
        <w:t>).</w:t>
      </w:r>
    </w:p>
    <w:p w14:paraId="6A3C1A08" w14:textId="77777777" w:rsidR="00F13AD2" w:rsidRPr="00F13AD2" w:rsidRDefault="00B74E54" w:rsidP="00B51939">
      <w:pPr>
        <w:pStyle w:val="Heading2"/>
        <w:rPr>
          <w:bCs w:val="0"/>
        </w:rPr>
      </w:pPr>
      <w:r>
        <w:rPr>
          <w:b/>
          <w:bCs w:val="0"/>
        </w:rPr>
        <w:t xml:space="preserve">Job 3:1-10:  </w:t>
      </w:r>
      <w:r w:rsidR="00F425B7" w:rsidRPr="004732F0">
        <w:rPr>
          <w:b/>
          <w:bCs w:val="0"/>
        </w:rPr>
        <w:t xml:space="preserve">Job </w:t>
      </w:r>
      <w:r w:rsidR="004732F0" w:rsidRPr="004732F0">
        <w:rPr>
          <w:b/>
          <w:bCs w:val="0"/>
        </w:rPr>
        <w:t>Curses The Day Of His Birth</w:t>
      </w:r>
    </w:p>
    <w:p w14:paraId="0675200D" w14:textId="009B8B50" w:rsidR="00D76F92" w:rsidRDefault="00B74E54" w:rsidP="00B51939">
      <w:pPr>
        <w:pStyle w:val="Heading3"/>
      </w:pPr>
      <w:r>
        <w:t xml:space="preserve">Job </w:t>
      </w:r>
      <w:r w:rsidR="000A1A2A" w:rsidRPr="00D76F92">
        <w:t>3:1</w:t>
      </w:r>
      <w:r>
        <w:t xml:space="preserve">: </w:t>
      </w:r>
      <w:r w:rsidR="000A1A2A" w:rsidRPr="00D76F92">
        <w:t xml:space="preserve"> Job cursed the day of his birth</w:t>
      </w:r>
      <w:r>
        <w:t xml:space="preserve">  (</w:t>
      </w:r>
      <w:r w:rsidR="00F218E0" w:rsidRPr="00D76F92">
        <w:t>Jer. 20:14-18; Ecc</w:t>
      </w:r>
      <w:r>
        <w:t>l</w:t>
      </w:r>
      <w:r w:rsidR="00F218E0" w:rsidRPr="00D76F92">
        <w:t>. 4:1-3; 6:3-6; 7:1</w:t>
      </w:r>
      <w:r>
        <w:t>)</w:t>
      </w:r>
    </w:p>
    <w:p w14:paraId="07F13512" w14:textId="56C3B784" w:rsidR="00D76F92" w:rsidRDefault="00B74E54" w:rsidP="00B51939">
      <w:pPr>
        <w:pStyle w:val="Heading3"/>
      </w:pPr>
      <w:r>
        <w:t xml:space="preserve">Job </w:t>
      </w:r>
      <w:r w:rsidR="002C1518" w:rsidRPr="00D76F92">
        <w:t>3:3</w:t>
      </w:r>
      <w:r w:rsidR="008E1C15" w:rsidRPr="00D76F92">
        <w:t>a</w:t>
      </w:r>
      <w:r>
        <w:t>:</w:t>
      </w:r>
      <w:r w:rsidR="008E1C15" w:rsidRPr="00D76F92">
        <w:t xml:space="preserve"> </w:t>
      </w:r>
      <w:r w:rsidR="002C1518" w:rsidRPr="00D76F92">
        <w:t>day per</w:t>
      </w:r>
      <w:r w:rsidR="008E1C15" w:rsidRPr="00D76F92">
        <w:t>ish</w:t>
      </w:r>
      <w:r w:rsidR="0027431A">
        <w:t xml:space="preserve">  (Job 3:</w:t>
      </w:r>
      <w:r w:rsidR="00F5534B" w:rsidRPr="00D76F92">
        <w:t>4-5</w:t>
      </w:r>
      <w:r w:rsidR="0027431A">
        <w:t>)</w:t>
      </w:r>
    </w:p>
    <w:p w14:paraId="5B846D04" w14:textId="31B38404" w:rsidR="00A204BD" w:rsidRPr="00D76F92" w:rsidRDefault="0027431A" w:rsidP="00B51939">
      <w:pPr>
        <w:pStyle w:val="Heading4"/>
      </w:pPr>
      <w:r>
        <w:t>Job 3:</w:t>
      </w:r>
      <w:r w:rsidR="007F1FFA" w:rsidRPr="00D76F92">
        <w:t xml:space="preserve">4 is a reversal of Gen. 1:3. “An occasion which should have been a bright and joyous day has instead become a dark and tragic night” </w:t>
      </w:r>
      <w:r w:rsidR="00217424">
        <w:t xml:space="preserve"> (</w:t>
      </w:r>
      <w:r w:rsidR="007F1FFA" w:rsidRPr="00D76F92">
        <w:t>Hooks, 84</w:t>
      </w:r>
      <w:r w:rsidR="00217424">
        <w:t>)</w:t>
      </w:r>
      <w:r w:rsidR="007F1FFA" w:rsidRPr="00D76F92">
        <w:t xml:space="preserve">. </w:t>
      </w:r>
      <w:r w:rsidR="006F701F" w:rsidRPr="00D76F92">
        <w:t>He longs for creation to return to chaos</w:t>
      </w:r>
      <w:r w:rsidR="00217424">
        <w:t xml:space="preserve">  (</w:t>
      </w:r>
      <w:r w:rsidR="006F701F" w:rsidRPr="00D76F92">
        <w:t>Jer. 4:23-26</w:t>
      </w:r>
      <w:r w:rsidR="00217424">
        <w:t>).</w:t>
      </w:r>
    </w:p>
    <w:p w14:paraId="16B71A53" w14:textId="78258A8F" w:rsidR="00D76F92" w:rsidRDefault="00217424" w:rsidP="00B51939">
      <w:pPr>
        <w:pStyle w:val="Heading4"/>
      </w:pPr>
      <w:r>
        <w:t>Job 3:</w:t>
      </w:r>
      <w:r w:rsidR="002F36A1" w:rsidRPr="00D76F92">
        <w:t>5</w:t>
      </w:r>
      <w:r w:rsidR="00AC1BBA" w:rsidRPr="00D76F92">
        <w:t>-6</w:t>
      </w:r>
      <w:r w:rsidR="007540BA" w:rsidRPr="00D76F92">
        <w:t xml:space="preserve"> use multiple words for darkness.</w:t>
      </w:r>
    </w:p>
    <w:p w14:paraId="602C90F9" w14:textId="42B7640E" w:rsidR="005D2FD6" w:rsidRPr="00D76F92" w:rsidRDefault="00217424" w:rsidP="00B51939">
      <w:pPr>
        <w:pStyle w:val="Heading3"/>
      </w:pPr>
      <w:r>
        <w:t xml:space="preserve">Job </w:t>
      </w:r>
      <w:r w:rsidR="008E1C15" w:rsidRPr="00D76F92">
        <w:t>3:3b the night</w:t>
      </w:r>
      <w:r>
        <w:t xml:space="preserve">  (Job 3:</w:t>
      </w:r>
      <w:r w:rsidR="00F5534B" w:rsidRPr="00D76F92">
        <w:t>6-9</w:t>
      </w:r>
      <w:r>
        <w:t>)</w:t>
      </w:r>
    </w:p>
    <w:p w14:paraId="3DBD9A1C" w14:textId="77777777" w:rsidR="008750B4" w:rsidRDefault="00217424" w:rsidP="00B51939">
      <w:pPr>
        <w:pStyle w:val="Heading3"/>
      </w:pPr>
      <w:r>
        <w:lastRenderedPageBreak/>
        <w:t>Job 3:</w:t>
      </w:r>
      <w:r w:rsidR="00DC342D" w:rsidRPr="00D76F92">
        <w:t>8</w:t>
      </w:r>
      <w:r w:rsidR="00B21BD2">
        <w:t xml:space="preserve">: </w:t>
      </w:r>
      <w:r w:rsidR="00DC342D" w:rsidRPr="00D76F92">
        <w:t xml:space="preserve"> Leviathan</w:t>
      </w:r>
      <w:r w:rsidR="00B21BD2">
        <w:t xml:space="preserve">  (</w:t>
      </w:r>
      <w:r w:rsidR="00DC342D" w:rsidRPr="00D76F92">
        <w:t>Job 41</w:t>
      </w:r>
      <w:r w:rsidR="006E4859" w:rsidRPr="00D76F92">
        <w:t>; Psa</w:t>
      </w:r>
      <w:r w:rsidR="00B21BD2">
        <w:t>.</w:t>
      </w:r>
      <w:r w:rsidR="006E4859" w:rsidRPr="00D76F92">
        <w:t xml:space="preserve"> 74:13-41; 104:26</w:t>
      </w:r>
      <w:r w:rsidR="008119A6" w:rsidRPr="00D76F92">
        <w:t>; Isa</w:t>
      </w:r>
      <w:r w:rsidR="008750B4">
        <w:t>.</w:t>
      </w:r>
      <w:r w:rsidR="008119A6" w:rsidRPr="00D76F92">
        <w:t xml:space="preserve"> 27:1</w:t>
      </w:r>
      <w:r w:rsidR="008750B4">
        <w:t>)</w:t>
      </w:r>
      <w:r w:rsidR="00D04F18" w:rsidRPr="00D76F92">
        <w:t>.</w:t>
      </w:r>
    </w:p>
    <w:p w14:paraId="3225C46B" w14:textId="77777777" w:rsidR="00334C42" w:rsidRDefault="00D04F18" w:rsidP="00B51939">
      <w:pPr>
        <w:pStyle w:val="Heading4"/>
      </w:pPr>
      <w:r w:rsidRPr="00D76F92">
        <w:t>The other nations attributed to their gods the killing of horrible, terrifying dragons who threatened people. The things the other nations attributed to their gods, the Bible attributes to the LORD.</w:t>
      </w:r>
    </w:p>
    <w:p w14:paraId="17CFFA47" w14:textId="080BB64F" w:rsidR="00D76F92" w:rsidRDefault="00735176" w:rsidP="00B51939">
      <w:pPr>
        <w:pStyle w:val="Heading4"/>
      </w:pPr>
      <w:r w:rsidRPr="00D76F92">
        <w:t xml:space="preserve">The defeat of these creatures foreshadow the ultimate defeat of Satan who is described under such images </w:t>
      </w:r>
      <w:r w:rsidR="00334C42">
        <w:t xml:space="preserve"> (</w:t>
      </w:r>
      <w:r w:rsidRPr="00D76F92">
        <w:t xml:space="preserve">Rev. 12:3, 4, 7, 7, </w:t>
      </w:r>
      <w:r w:rsidR="002E2446" w:rsidRPr="00D76F92">
        <w:t>9, 12, 16; 13:2;</w:t>
      </w:r>
      <w:r w:rsidR="00437A28" w:rsidRPr="00D76F92">
        <w:t xml:space="preserve">, 4, 11; 16:13; </w:t>
      </w:r>
      <w:r w:rsidR="002E2446" w:rsidRPr="00D76F92">
        <w:t>20:2</w:t>
      </w:r>
      <w:r w:rsidR="00334C42">
        <w:t>)</w:t>
      </w:r>
      <w:r w:rsidR="00437A28" w:rsidRPr="00D76F92">
        <w:t>.</w:t>
      </w:r>
    </w:p>
    <w:p w14:paraId="046C0D48" w14:textId="0E269E45" w:rsidR="00FC0E56" w:rsidRPr="00B273A7" w:rsidRDefault="00B273A7" w:rsidP="00B273A7">
      <w:pPr>
        <w:pStyle w:val="Heading2"/>
      </w:pPr>
      <w:r w:rsidRPr="00B273A7">
        <w:rPr>
          <w:b/>
          <w:bCs w:val="0"/>
        </w:rPr>
        <w:t xml:space="preserve">Job 3:11-19:  </w:t>
      </w:r>
      <w:r w:rsidR="00FC0E56" w:rsidRPr="00B273A7">
        <w:rPr>
          <w:b/>
          <w:bCs w:val="0"/>
        </w:rPr>
        <w:t xml:space="preserve">Why </w:t>
      </w:r>
      <w:r w:rsidRPr="00B273A7">
        <w:rPr>
          <w:b/>
          <w:bCs w:val="0"/>
        </w:rPr>
        <w:t xml:space="preserve">Did </w:t>
      </w:r>
      <w:r w:rsidR="00FC0E56" w:rsidRPr="00B273A7">
        <w:rPr>
          <w:b/>
          <w:bCs w:val="0"/>
        </w:rPr>
        <w:t xml:space="preserve">I </w:t>
      </w:r>
      <w:r w:rsidRPr="00B273A7">
        <w:rPr>
          <w:b/>
          <w:bCs w:val="0"/>
        </w:rPr>
        <w:t>Not Die At Birth?</w:t>
      </w:r>
    </w:p>
    <w:p w14:paraId="2CC0B498" w14:textId="25C6D86A" w:rsidR="00D76F92" w:rsidRDefault="00E45109" w:rsidP="00DD6412">
      <w:pPr>
        <w:pStyle w:val="Heading3"/>
      </w:pPr>
      <w:r w:rsidRPr="00D76F92">
        <w:t>Why?</w:t>
      </w:r>
      <w:r w:rsidR="00DD6412">
        <w:t xml:space="preserve">  (Job 3:</w:t>
      </w:r>
      <w:r w:rsidRPr="00D76F92">
        <w:t>11</w:t>
      </w:r>
      <w:r w:rsidR="00DD6412">
        <w:t>-</w:t>
      </w:r>
      <w:r w:rsidRPr="00D76F92">
        <w:t>12</w:t>
      </w:r>
      <w:r w:rsidR="00D63601" w:rsidRPr="00D76F92">
        <w:t>; 10:18-19; Ecc</w:t>
      </w:r>
      <w:r w:rsidR="00DD6412">
        <w:t>l</w:t>
      </w:r>
      <w:r w:rsidR="00D63601" w:rsidRPr="00D76F92">
        <w:t>. 4:1-3</w:t>
      </w:r>
      <w:r w:rsidR="00DD6412">
        <w:t>)</w:t>
      </w:r>
    </w:p>
    <w:p w14:paraId="543FA10F" w14:textId="77777777" w:rsidR="00F52880" w:rsidRDefault="00B77D28" w:rsidP="00DD6412">
      <w:pPr>
        <w:pStyle w:val="Heading3"/>
      </w:pPr>
      <w:r w:rsidRPr="00D76F92">
        <w:t xml:space="preserve">Notice the picture of </w:t>
      </w:r>
      <w:proofErr w:type="spellStart"/>
      <w:r w:rsidRPr="00D76F92">
        <w:t>Sheol</w:t>
      </w:r>
      <w:proofErr w:type="spellEnd"/>
      <w:r w:rsidRPr="00D76F92">
        <w:t xml:space="preserve"> he presents</w:t>
      </w:r>
    </w:p>
    <w:p w14:paraId="1A0C7580" w14:textId="08BBB379" w:rsidR="00F52880" w:rsidRDefault="00B77D28" w:rsidP="00DD6412">
      <w:pPr>
        <w:pStyle w:val="Heading4"/>
      </w:pPr>
      <w:r w:rsidRPr="00D76F92">
        <w:t>The powerful and not so powerful are there</w:t>
      </w:r>
      <w:r w:rsidR="00DD6412">
        <w:t xml:space="preserve"> -</w:t>
      </w:r>
      <w:r w:rsidRPr="00D76F92">
        <w:t xml:space="preserve">- </w:t>
      </w:r>
      <w:r w:rsidR="00A128CB" w:rsidRPr="00D76F92">
        <w:t xml:space="preserve"> kings, princes </w:t>
      </w:r>
      <w:r w:rsidR="00DD6412">
        <w:t xml:space="preserve"> </w:t>
      </w:r>
      <w:r w:rsidR="00A128CB" w:rsidRPr="00D76F92">
        <w:t>(</w:t>
      </w:r>
      <w:r w:rsidR="00DD6412">
        <w:t>Job 3:</w:t>
      </w:r>
      <w:r w:rsidR="00A128CB" w:rsidRPr="00D76F92">
        <w:t>14-15)</w:t>
      </w:r>
      <w:r w:rsidR="007E17B7" w:rsidRPr="00D76F92">
        <w:t xml:space="preserve">, miscarried and infants </w:t>
      </w:r>
      <w:r w:rsidR="00DD6412">
        <w:t xml:space="preserve"> </w:t>
      </w:r>
      <w:r w:rsidR="007E17B7" w:rsidRPr="00D76F92">
        <w:t>(</w:t>
      </w:r>
      <w:r w:rsidR="00DD6412">
        <w:t>Job 3:</w:t>
      </w:r>
      <w:r w:rsidR="007E17B7" w:rsidRPr="00D76F92">
        <w:t>16)</w:t>
      </w:r>
      <w:r w:rsidR="00181700" w:rsidRPr="00D76F92">
        <w:t xml:space="preserve">, prisoners </w:t>
      </w:r>
      <w:r w:rsidR="00DD6412">
        <w:t xml:space="preserve"> </w:t>
      </w:r>
      <w:r w:rsidR="00181700" w:rsidRPr="00D76F92">
        <w:t>(</w:t>
      </w:r>
      <w:r w:rsidR="00DD6412">
        <w:t>Job 3:</w:t>
      </w:r>
      <w:r w:rsidR="00181700" w:rsidRPr="00D76F92">
        <w:t xml:space="preserve">18), and small and great </w:t>
      </w:r>
      <w:r w:rsidR="00DD6412">
        <w:t xml:space="preserve"> </w:t>
      </w:r>
      <w:r w:rsidR="00181700" w:rsidRPr="00D76F92">
        <w:t>(</w:t>
      </w:r>
      <w:r w:rsidR="00DD6412">
        <w:t>Job 3:</w:t>
      </w:r>
      <w:r w:rsidR="00181700" w:rsidRPr="00D76F92">
        <w:t>19).</w:t>
      </w:r>
    </w:p>
    <w:p w14:paraId="2BC88D77" w14:textId="77B8627B" w:rsidR="00F52880" w:rsidRDefault="00D52BDE" w:rsidP="00DD6412">
      <w:pPr>
        <w:pStyle w:val="Heading4"/>
      </w:pPr>
      <w:proofErr w:type="spellStart"/>
      <w:r w:rsidRPr="00D76F92">
        <w:t>Sheol</w:t>
      </w:r>
      <w:proofErr w:type="spellEnd"/>
      <w:r w:rsidRPr="00D76F92">
        <w:t xml:space="preserve"> is a place of quiet</w:t>
      </w:r>
      <w:r w:rsidR="00DD6412">
        <w:t xml:space="preserve"> </w:t>
      </w:r>
      <w:r w:rsidRPr="00D76F92">
        <w:t xml:space="preserve"> (</w:t>
      </w:r>
      <w:r w:rsidR="00B610CD">
        <w:t>Job 3:</w:t>
      </w:r>
      <w:r w:rsidRPr="00D76F92">
        <w:t>13)</w:t>
      </w:r>
      <w:r w:rsidR="009B0174" w:rsidRPr="00D76F92">
        <w:t xml:space="preserve">, rest </w:t>
      </w:r>
      <w:r w:rsidR="00B610CD">
        <w:t xml:space="preserve"> </w:t>
      </w:r>
      <w:r w:rsidR="009B0174" w:rsidRPr="00D76F92">
        <w:t>(</w:t>
      </w:r>
      <w:r w:rsidR="00B610CD">
        <w:t>Job 3:</w:t>
      </w:r>
      <w:r w:rsidR="009B0174" w:rsidRPr="00D76F92">
        <w:t xml:space="preserve">13, 17), cease </w:t>
      </w:r>
      <w:r w:rsidR="007E4A55" w:rsidRPr="00D76F92">
        <w:t>from raging</w:t>
      </w:r>
      <w:r w:rsidR="00B610CD">
        <w:t xml:space="preserve"> </w:t>
      </w:r>
      <w:r w:rsidR="007E4A55" w:rsidRPr="00D76F92">
        <w:t xml:space="preserve"> (</w:t>
      </w:r>
      <w:r w:rsidR="00B610CD">
        <w:t>Job 3:</w:t>
      </w:r>
      <w:r w:rsidR="007E4A55" w:rsidRPr="00D76F92">
        <w:t xml:space="preserve">17), at ease </w:t>
      </w:r>
      <w:r w:rsidR="00B610CD">
        <w:t xml:space="preserve"> </w:t>
      </w:r>
      <w:r w:rsidR="007E4A55" w:rsidRPr="00D76F92">
        <w:t>(</w:t>
      </w:r>
      <w:r w:rsidR="00B610CD">
        <w:t>Job 3:</w:t>
      </w:r>
      <w:r w:rsidR="007E4A55" w:rsidRPr="00D76F92">
        <w:t xml:space="preserve">18), </w:t>
      </w:r>
      <w:r w:rsidR="009A4874" w:rsidRPr="00D76F92">
        <w:t>and all are</w:t>
      </w:r>
      <w:r w:rsidR="007E4A55" w:rsidRPr="00D76F92">
        <w:t xml:space="preserve"> free </w:t>
      </w:r>
      <w:r w:rsidR="00B610CD">
        <w:t xml:space="preserve"> </w:t>
      </w:r>
      <w:r w:rsidR="007E4A55" w:rsidRPr="00D76F92">
        <w:t>(</w:t>
      </w:r>
      <w:r w:rsidR="00B610CD">
        <w:t>Job 3:</w:t>
      </w:r>
      <w:r w:rsidR="007E4A55" w:rsidRPr="00D76F92">
        <w:t xml:space="preserve">19). </w:t>
      </w:r>
      <w:r w:rsidR="00FA2047" w:rsidRPr="00D76F92">
        <w:t xml:space="preserve"> These statements of Job on </w:t>
      </w:r>
      <w:proofErr w:type="spellStart"/>
      <w:r w:rsidR="00FA2047" w:rsidRPr="00D76F92">
        <w:t>Sheol</w:t>
      </w:r>
      <w:proofErr w:type="spellEnd"/>
      <w:r w:rsidR="00FA2047" w:rsidRPr="00D76F92">
        <w:t xml:space="preserve"> are not always consistent</w:t>
      </w:r>
      <w:r w:rsidR="00B610CD">
        <w:t xml:space="preserve"> </w:t>
      </w:r>
      <w:r w:rsidR="00FA2047" w:rsidRPr="00D76F92">
        <w:t xml:space="preserve"> (</w:t>
      </w:r>
      <w:r w:rsidR="00B610CD">
        <w:t xml:space="preserve">Job </w:t>
      </w:r>
      <w:r w:rsidR="00FA2047" w:rsidRPr="00D76F92">
        <w:t>10:21-22).</w:t>
      </w:r>
    </w:p>
    <w:p w14:paraId="170A14C4" w14:textId="1B343023" w:rsidR="00F52880" w:rsidRDefault="00903799" w:rsidP="00DD6412">
      <w:pPr>
        <w:pStyle w:val="Heading4"/>
      </w:pPr>
      <w:r w:rsidRPr="00D76F92">
        <w:t xml:space="preserve">Does it matter how one lived in this life? </w:t>
      </w:r>
      <w:r w:rsidR="00B513DC" w:rsidRPr="00D76F92">
        <w:t xml:space="preserve">Does it make any difference if we lived properly? </w:t>
      </w:r>
      <w:r w:rsidR="000E7497" w:rsidRPr="00D76F92">
        <w:t>The wicked are there</w:t>
      </w:r>
      <w:r w:rsidR="00CF6EB2">
        <w:t xml:space="preserve"> </w:t>
      </w:r>
      <w:r w:rsidR="002B29FB" w:rsidRPr="00D76F92">
        <w:t xml:space="preserve"> </w:t>
      </w:r>
      <w:r w:rsidR="00B513DC" w:rsidRPr="00D76F92">
        <w:t>(</w:t>
      </w:r>
      <w:r w:rsidR="00CF6EB2">
        <w:t>Job 3:</w:t>
      </w:r>
      <w:r w:rsidR="00B513DC" w:rsidRPr="00D76F92">
        <w:t>17).</w:t>
      </w:r>
    </w:p>
    <w:p w14:paraId="7F95B3AB" w14:textId="4978BB08" w:rsidR="002B29FB" w:rsidRPr="00D76F92" w:rsidRDefault="002B29FB" w:rsidP="00DD6412">
      <w:pPr>
        <w:pStyle w:val="Heading4"/>
      </w:pPr>
      <w:r w:rsidRPr="00D76F92">
        <w:t xml:space="preserve">Later God will say that Job has said such things without knowledge? </w:t>
      </w:r>
      <w:r w:rsidR="00CF6EB2">
        <w:t xml:space="preserve"> </w:t>
      </w:r>
      <w:r w:rsidRPr="00D76F92">
        <w:t>(</w:t>
      </w:r>
      <w:r w:rsidR="00CF6EB2">
        <w:t xml:space="preserve">Job </w:t>
      </w:r>
      <w:r w:rsidRPr="00D76F92">
        <w:t>38:16-18).</w:t>
      </w:r>
    </w:p>
    <w:p w14:paraId="1F3ADBCA" w14:textId="77777777" w:rsidR="00D76F92" w:rsidRDefault="00B42E19" w:rsidP="00DD6412">
      <w:pPr>
        <w:pStyle w:val="Heading4"/>
      </w:pPr>
      <w:r w:rsidRPr="00D76F92">
        <w:t>What does the book say about the eternal state man?</w:t>
      </w:r>
    </w:p>
    <w:p w14:paraId="08DD5F08" w14:textId="77777777" w:rsidR="002564FE" w:rsidRPr="00F13AD2" w:rsidRDefault="002564FE" w:rsidP="002564FE">
      <w:pPr>
        <w:pStyle w:val="Heading2"/>
        <w:rPr>
          <w:bCs w:val="0"/>
        </w:rPr>
      </w:pPr>
      <w:r w:rsidRPr="00393030">
        <w:rPr>
          <w:b/>
          <w:bCs w:val="0"/>
        </w:rPr>
        <w:t>Job 3:20-26:  Why Do You Continue To Give Me Life?</w:t>
      </w:r>
    </w:p>
    <w:p w14:paraId="2F93609E" w14:textId="77777777" w:rsidR="002564FE" w:rsidRDefault="002564FE" w:rsidP="002564FE">
      <w:pPr>
        <w:pStyle w:val="Heading3"/>
      </w:pPr>
      <w:r>
        <w:t xml:space="preserve">Job </w:t>
      </w:r>
      <w:r w:rsidRPr="00D76F92">
        <w:t>3:20</w:t>
      </w:r>
      <w:r>
        <w:t xml:space="preserve">: </w:t>
      </w:r>
      <w:r w:rsidRPr="00D76F92">
        <w:t xml:space="preserve"> Why is life given to the bitter of soul?</w:t>
      </w:r>
      <w:r>
        <w:t xml:space="preserve"> </w:t>
      </w:r>
      <w:r w:rsidRPr="00D76F92">
        <w:t xml:space="preserve"> </w:t>
      </w:r>
      <w:r>
        <w:t>(</w:t>
      </w:r>
      <w:r w:rsidRPr="00D76F92">
        <w:t>Job 7:11; 10:2; 21:25; Pr. 14:10</w:t>
      </w:r>
      <w:r>
        <w:t>)</w:t>
      </w:r>
    </w:p>
    <w:p w14:paraId="43EE5568" w14:textId="77777777" w:rsidR="002564FE" w:rsidRDefault="002564FE" w:rsidP="002564FE">
      <w:pPr>
        <w:pStyle w:val="Heading3"/>
      </w:pPr>
      <w:r>
        <w:t xml:space="preserve">Job </w:t>
      </w:r>
      <w:r w:rsidRPr="00D76F92">
        <w:t>3:21</w:t>
      </w:r>
      <w:r>
        <w:t xml:space="preserve">: </w:t>
      </w:r>
      <w:r w:rsidRPr="00D76F92">
        <w:t xml:space="preserve"> </w:t>
      </w:r>
      <w:r>
        <w:t xml:space="preserve">Who </w:t>
      </w:r>
      <w:r w:rsidRPr="00D76F92">
        <w:t>long</w:t>
      </w:r>
      <w:r>
        <w:t xml:space="preserve"> for death:  The</w:t>
      </w:r>
      <w:r w:rsidRPr="00D76F92">
        <w:t xml:space="preserve"> idea is waiting on God in Isaiah 8:17 but here it is waiting or longing for death.</w:t>
      </w:r>
    </w:p>
    <w:p w14:paraId="294F3F9D" w14:textId="77777777" w:rsidR="002564FE" w:rsidRDefault="002564FE" w:rsidP="002564FE">
      <w:pPr>
        <w:pStyle w:val="Heading3"/>
      </w:pPr>
      <w:r>
        <w:t xml:space="preserve">Job </w:t>
      </w:r>
      <w:r w:rsidRPr="00D76F92">
        <w:t>3:21</w:t>
      </w:r>
      <w:r>
        <w:t xml:space="preserve">: </w:t>
      </w:r>
      <w:r w:rsidRPr="00D76F92">
        <w:t xml:space="preserve"> </w:t>
      </w:r>
      <w:r>
        <w:t>H</w:t>
      </w:r>
      <w:r w:rsidRPr="00D76F92">
        <w:t>idden treasure</w:t>
      </w:r>
      <w:r>
        <w:t xml:space="preserve">  (</w:t>
      </w:r>
      <w:r w:rsidRPr="00D76F92">
        <w:t>Pr. 2:4; Mt. 13:44</w:t>
      </w:r>
      <w:r>
        <w:t>)</w:t>
      </w:r>
    </w:p>
    <w:p w14:paraId="604832CA" w14:textId="77777777" w:rsidR="002564FE" w:rsidRDefault="002564FE" w:rsidP="002564FE">
      <w:pPr>
        <w:pStyle w:val="Heading3"/>
      </w:pPr>
      <w:r>
        <w:t xml:space="preserve">Job </w:t>
      </w:r>
      <w:r w:rsidRPr="00D76F92">
        <w:t>3:23</w:t>
      </w:r>
      <w:r>
        <w:t xml:space="preserve">: </w:t>
      </w:r>
      <w:r w:rsidRPr="00D76F92">
        <w:t xml:space="preserve"> “Why is light given to a man whose way is hidden, and whom God has hedged in?”</w:t>
      </w:r>
    </w:p>
    <w:p w14:paraId="4CD15788" w14:textId="77777777" w:rsidR="002564FE" w:rsidRDefault="002564FE" w:rsidP="002564FE">
      <w:pPr>
        <w:pStyle w:val="Heading4"/>
      </w:pPr>
      <w:r w:rsidRPr="00D76F92">
        <w:t xml:space="preserve">This is the same idea but not the same word in </w:t>
      </w:r>
      <w:r>
        <w:t xml:space="preserve">Job </w:t>
      </w:r>
      <w:r w:rsidRPr="00D76F92">
        <w:t>1:10. While Satan viewed God’s hedge as protection and an unfair advantage to Job, Job viewed it as a hedge and a restriction.</w:t>
      </w:r>
    </w:p>
    <w:p w14:paraId="1617E8AE" w14:textId="77777777" w:rsidR="002564FE" w:rsidRDefault="002564FE" w:rsidP="002564FE">
      <w:pPr>
        <w:pStyle w:val="Heading3"/>
      </w:pPr>
      <w:r w:rsidRPr="00D76F92">
        <w:t xml:space="preserve">The overall dominate note of the poem is Job’s restlessness in contrast to the restfulness of </w:t>
      </w:r>
      <w:proofErr w:type="spellStart"/>
      <w:r w:rsidRPr="00D76F92">
        <w:t>Sheol</w:t>
      </w:r>
      <w:proofErr w:type="spellEnd"/>
      <w:r w:rsidRPr="00D76F92">
        <w:t>.</w:t>
      </w:r>
    </w:p>
    <w:p w14:paraId="4994CBBD" w14:textId="68ACA8DC" w:rsidR="00DA20C2" w:rsidRPr="00DA20C2" w:rsidRDefault="00DA20C2" w:rsidP="00DA20C2">
      <w:pPr>
        <w:pStyle w:val="Heading1"/>
        <w:rPr>
          <w:b/>
          <w:bCs w:val="0"/>
        </w:rPr>
      </w:pPr>
      <w:r w:rsidRPr="00DA20C2">
        <w:rPr>
          <w:b/>
          <w:bCs w:val="0"/>
        </w:rPr>
        <w:t>GOD AND SATAN AND THE PROBLEM OF HUMAN SUFFERING</w:t>
      </w:r>
    </w:p>
    <w:p w14:paraId="58CE7934" w14:textId="09C0EEC6" w:rsidR="00B26FD0" w:rsidRPr="00F13AD2" w:rsidRDefault="00B26FD0" w:rsidP="00B26FD0">
      <w:pPr>
        <w:pStyle w:val="Heading2"/>
        <w:rPr>
          <w:bCs w:val="0"/>
        </w:rPr>
      </w:pPr>
      <w:r w:rsidRPr="00C30B73">
        <w:rPr>
          <w:b/>
          <w:bCs w:val="0"/>
        </w:rPr>
        <w:t>What Role Does Satan Play In Job’s Suffering And Throughout The Bible?</w:t>
      </w:r>
    </w:p>
    <w:p w14:paraId="040CA0A1" w14:textId="77777777" w:rsidR="00B26FD0" w:rsidRDefault="00B26FD0" w:rsidP="00B26FD0">
      <w:pPr>
        <w:pStyle w:val="Heading3"/>
      </w:pPr>
      <w:r w:rsidRPr="00D76F92">
        <w:t xml:space="preserve">Satan’s role in Job’s suffering is shown in </w:t>
      </w:r>
      <w:r>
        <w:t xml:space="preserve">Job </w:t>
      </w:r>
      <w:r w:rsidRPr="00D76F92">
        <w:t>1:6-12; 2:1-6, 7.</w:t>
      </w:r>
    </w:p>
    <w:p w14:paraId="737AE0B4" w14:textId="77777777" w:rsidR="00B26FD0" w:rsidRDefault="00B26FD0" w:rsidP="00B26FD0">
      <w:pPr>
        <w:pStyle w:val="Heading4"/>
      </w:pPr>
      <w:r w:rsidRPr="00D76F92">
        <w:t xml:space="preserve">Satan falsely accuses Job </w:t>
      </w:r>
      <w:r>
        <w:t xml:space="preserve"> (Job </w:t>
      </w:r>
      <w:r w:rsidRPr="00D76F92">
        <w:t>1:9-11; 2:3-5</w:t>
      </w:r>
      <w:r>
        <w:t>)</w:t>
      </w:r>
      <w:r w:rsidRPr="00D76F92">
        <w:t xml:space="preserve">. He strikes Job with boils </w:t>
      </w:r>
      <w:r>
        <w:t xml:space="preserve"> (Job</w:t>
      </w:r>
      <w:r w:rsidRPr="00D76F92">
        <w:t xml:space="preserve"> 2:7</w:t>
      </w:r>
      <w:r>
        <w:t>)</w:t>
      </w:r>
      <w:r w:rsidRPr="00D76F92">
        <w:t xml:space="preserve">. He does not appear again in this book after </w:t>
      </w:r>
      <w:r>
        <w:t xml:space="preserve">Job </w:t>
      </w:r>
      <w:r w:rsidRPr="00D76F92">
        <w:t>2:7.</w:t>
      </w:r>
    </w:p>
    <w:p w14:paraId="4C0B5DA3" w14:textId="77777777" w:rsidR="00B26FD0" w:rsidRDefault="00B26FD0" w:rsidP="00B26FD0">
      <w:pPr>
        <w:pStyle w:val="Heading4"/>
      </w:pPr>
      <w:r>
        <w:t>T</w:t>
      </w:r>
      <w:r w:rsidRPr="00D76F92">
        <w:t xml:space="preserve">he word Satan is used and translated </w:t>
      </w:r>
      <w:r w:rsidRPr="00D76F92">
        <w:rPr>
          <w:i/>
          <w:iCs/>
        </w:rPr>
        <w:t xml:space="preserve">adversary </w:t>
      </w:r>
      <w:r w:rsidRPr="00D76F92">
        <w:t xml:space="preserve">in Num. 22:22, 32; I Sam. 29:4; II Sam. 19:22; I Kings 5:4; 11:14, 23, 25. It is translated </w:t>
      </w:r>
      <w:r w:rsidRPr="00D76F92">
        <w:rPr>
          <w:i/>
          <w:iCs/>
        </w:rPr>
        <w:t>accuser</w:t>
      </w:r>
      <w:r w:rsidRPr="00D76F92">
        <w:t xml:space="preserve"> in Psalm 109:6. </w:t>
      </w:r>
      <w:r w:rsidRPr="00D76F92">
        <w:lastRenderedPageBreak/>
        <w:t xml:space="preserve">It is transliterated </w:t>
      </w:r>
      <w:r w:rsidRPr="00D76F92">
        <w:rPr>
          <w:i/>
          <w:iCs/>
        </w:rPr>
        <w:t>Satan</w:t>
      </w:r>
      <w:r w:rsidRPr="00D76F92">
        <w:t xml:space="preserve"> in I Chron. 21:1; Job 1:6, 7, 7, 8, 9, 12, 12; 2:1, 2, 2, 3, 4, 6, 7; Zech. 3:1, 2, 2.</w:t>
      </w:r>
    </w:p>
    <w:p w14:paraId="6B1426FB" w14:textId="77777777" w:rsidR="00B26FD0" w:rsidRDefault="00B26FD0" w:rsidP="00B26FD0">
      <w:pPr>
        <w:pStyle w:val="Heading4"/>
      </w:pPr>
      <w:r w:rsidRPr="00D76F92">
        <w:t>The verb form of this word means “bear a grudge, cherish animosity” and occurs in Psalm 38:20; 71:3; 109:4, 20, 29; Zech. 3:1, among other places.</w:t>
      </w:r>
    </w:p>
    <w:p w14:paraId="7F28532E" w14:textId="77777777" w:rsidR="00B26FD0" w:rsidRDefault="00B26FD0" w:rsidP="00B26FD0">
      <w:pPr>
        <w:pStyle w:val="Heading4"/>
      </w:pPr>
      <w:r w:rsidRPr="00D76F92">
        <w:t>In the NT</w:t>
      </w:r>
      <w:r>
        <w:t>,</w:t>
      </w:r>
      <w:r w:rsidRPr="00D76F92">
        <w:t xml:space="preserve"> Satan or the devil is said to be involved in our suffering </w:t>
      </w:r>
      <w:r>
        <w:t xml:space="preserve">four </w:t>
      </w:r>
      <w:r w:rsidRPr="00D76F92">
        <w:t>times</w:t>
      </w:r>
    </w:p>
    <w:p w14:paraId="490C1069" w14:textId="77777777" w:rsidR="00B26FD0" w:rsidRPr="00D76F92" w:rsidRDefault="00B26FD0" w:rsidP="00B26FD0">
      <w:pPr>
        <w:pStyle w:val="Heading5"/>
      </w:pPr>
      <w:r w:rsidRPr="00D76F92">
        <w:t>Lk</w:t>
      </w:r>
      <w:r>
        <w:t>.</w:t>
      </w:r>
      <w:r w:rsidRPr="00D76F92">
        <w:t xml:space="preserve"> 13:16</w:t>
      </w:r>
      <w:r>
        <w:t xml:space="preserve">: </w:t>
      </w:r>
      <w:r w:rsidRPr="00D76F92">
        <w:t xml:space="preserve"> The woman whom Satan has bound 18 years.</w:t>
      </w:r>
    </w:p>
    <w:p w14:paraId="6EDE59FE" w14:textId="77777777" w:rsidR="00B26FD0" w:rsidRPr="00D76F92" w:rsidRDefault="00B26FD0" w:rsidP="00B26FD0">
      <w:pPr>
        <w:pStyle w:val="Heading5"/>
      </w:pPr>
      <w:r w:rsidRPr="00D76F92">
        <w:t>Acts 10:38</w:t>
      </w:r>
      <w:r>
        <w:t xml:space="preserve">: </w:t>
      </w:r>
      <w:r w:rsidRPr="00D76F92">
        <w:t xml:space="preserve"> Jesus healed those oppressed by the devil.</w:t>
      </w:r>
    </w:p>
    <w:p w14:paraId="632F5AE9" w14:textId="77777777" w:rsidR="00B26FD0" w:rsidRPr="00D76F92" w:rsidRDefault="00B26FD0" w:rsidP="00B26FD0">
      <w:pPr>
        <w:pStyle w:val="Heading5"/>
      </w:pPr>
      <w:r w:rsidRPr="00D76F92">
        <w:t>II Cor. 12:7-10</w:t>
      </w:r>
      <w:r>
        <w:t xml:space="preserve">: </w:t>
      </w:r>
      <w:r w:rsidRPr="00D76F92">
        <w:t xml:space="preserve"> Paul’s thorn in the flesh was a messenger of Satan.</w:t>
      </w:r>
    </w:p>
    <w:p w14:paraId="2ABF7D61" w14:textId="77777777" w:rsidR="00B26FD0" w:rsidRDefault="00B26FD0" w:rsidP="00B26FD0">
      <w:pPr>
        <w:pStyle w:val="Heading5"/>
      </w:pPr>
      <w:r w:rsidRPr="00D76F92">
        <w:t>Rev. 2:10</w:t>
      </w:r>
      <w:r>
        <w:t xml:space="preserve">: </w:t>
      </w:r>
      <w:r w:rsidRPr="00D76F92">
        <w:t xml:space="preserve"> Satan is about to cast some of you into prison.</w:t>
      </w:r>
    </w:p>
    <w:p w14:paraId="4832141F" w14:textId="77777777" w:rsidR="00B26FD0" w:rsidRPr="00F13AD2" w:rsidRDefault="00B26FD0" w:rsidP="00B26FD0">
      <w:pPr>
        <w:pStyle w:val="Heading2"/>
        <w:rPr>
          <w:bCs w:val="0"/>
        </w:rPr>
      </w:pPr>
      <w:r w:rsidRPr="00574CC4">
        <w:rPr>
          <w:b/>
          <w:bCs w:val="0"/>
        </w:rPr>
        <w:t>What Role Does God Play In Job’s Suffering And Throughout The Bible?</w:t>
      </w:r>
    </w:p>
    <w:p w14:paraId="443ABB29" w14:textId="77777777" w:rsidR="00B26FD0" w:rsidRDefault="00B26FD0" w:rsidP="00B26FD0">
      <w:pPr>
        <w:pStyle w:val="Heading3"/>
      </w:pPr>
      <w:r w:rsidRPr="00D76F92">
        <w:t>The prologue:</w:t>
      </w:r>
    </w:p>
    <w:p w14:paraId="1C2ADBD4" w14:textId="77777777" w:rsidR="00B26FD0" w:rsidRDefault="00B26FD0" w:rsidP="00B26FD0">
      <w:pPr>
        <w:pStyle w:val="Heading4"/>
      </w:pPr>
      <w:r w:rsidRPr="00D76F92">
        <w:t xml:space="preserve">God initiates the challenge against Job </w:t>
      </w:r>
      <w:r>
        <w:t xml:space="preserve"> </w:t>
      </w:r>
      <w:r w:rsidRPr="00D76F92">
        <w:t>(</w:t>
      </w:r>
      <w:r>
        <w:t xml:space="preserve">Job </w:t>
      </w:r>
      <w:r w:rsidRPr="00D76F92">
        <w:t>1:8; 2:3).</w:t>
      </w:r>
    </w:p>
    <w:p w14:paraId="334015E1" w14:textId="77777777" w:rsidR="00B26FD0" w:rsidRDefault="00B26FD0" w:rsidP="00B26FD0">
      <w:pPr>
        <w:pStyle w:val="Heading4"/>
      </w:pPr>
      <w:r w:rsidRPr="00D76F92">
        <w:t xml:space="preserve">God tells Satan that he can stretch forth his hand against Job and tells him the limits to which Satan can go </w:t>
      </w:r>
      <w:r>
        <w:t xml:space="preserve"> </w:t>
      </w:r>
      <w:r w:rsidRPr="00D76F92">
        <w:t>(</w:t>
      </w:r>
      <w:r>
        <w:t xml:space="preserve">Job </w:t>
      </w:r>
      <w:r w:rsidRPr="00D76F92">
        <w:t>1:11-12; 2:5-6).</w:t>
      </w:r>
    </w:p>
    <w:p w14:paraId="3C94259E" w14:textId="77777777" w:rsidR="00B26FD0" w:rsidRDefault="00B26FD0" w:rsidP="00B26FD0">
      <w:pPr>
        <w:pStyle w:val="Heading4"/>
      </w:pPr>
      <w:r w:rsidRPr="00D76F92">
        <w:t xml:space="preserve">Job attributed his difficulties to the LORD </w:t>
      </w:r>
      <w:r>
        <w:t xml:space="preserve"> </w:t>
      </w:r>
      <w:r w:rsidRPr="00D76F92">
        <w:t>(</w:t>
      </w:r>
      <w:r>
        <w:t xml:space="preserve">Job </w:t>
      </w:r>
      <w:r w:rsidRPr="00D76F92">
        <w:t>1:21; 2:10).</w:t>
      </w:r>
    </w:p>
    <w:p w14:paraId="1A73DFD0" w14:textId="77777777" w:rsidR="00B26FD0" w:rsidRDefault="00B26FD0" w:rsidP="00B26FD0">
      <w:pPr>
        <w:pStyle w:val="Heading4"/>
      </w:pPr>
      <w:r w:rsidRPr="00D76F92">
        <w:t>God Himself states that “You incited me against him”</w:t>
      </w:r>
      <w:r>
        <w:t xml:space="preserve"> </w:t>
      </w:r>
      <w:r w:rsidRPr="00D76F92">
        <w:t xml:space="preserve"> (</w:t>
      </w:r>
      <w:r>
        <w:t xml:space="preserve">Job </w:t>
      </w:r>
      <w:r w:rsidRPr="00D76F92">
        <w:t>2:3).</w:t>
      </w:r>
    </w:p>
    <w:p w14:paraId="6A5DF7FD" w14:textId="77777777" w:rsidR="00B26FD0" w:rsidRDefault="00B26FD0" w:rsidP="00B26FD0">
      <w:pPr>
        <w:pStyle w:val="Heading3"/>
      </w:pPr>
      <w:r w:rsidRPr="00D76F92">
        <w:t>The dialogue between Job and his friends</w:t>
      </w:r>
      <w:r>
        <w:t>:</w:t>
      </w:r>
    </w:p>
    <w:p w14:paraId="31FFA56A" w14:textId="77777777" w:rsidR="00B26FD0" w:rsidRDefault="00B26FD0" w:rsidP="00B26FD0">
      <w:pPr>
        <w:pStyle w:val="Heading4"/>
      </w:pPr>
      <w:r w:rsidRPr="00D76F92">
        <w:t>One thing that each of these speakers and Job agree on is that the LORD is ultimately responsible for Job’s suffering.</w:t>
      </w:r>
    </w:p>
    <w:p w14:paraId="37799AB1" w14:textId="77777777" w:rsidR="00B26FD0" w:rsidRDefault="00B26FD0" w:rsidP="00B26FD0">
      <w:pPr>
        <w:pStyle w:val="Heading4"/>
      </w:pPr>
      <w:r w:rsidRPr="00D76F92">
        <w:t>While the speakers may believe the LORD is acting for different reasons, they agree that the LORD is acting.</w:t>
      </w:r>
    </w:p>
    <w:p w14:paraId="4F304135" w14:textId="77777777" w:rsidR="00B26FD0" w:rsidRDefault="00B26FD0" w:rsidP="00B26FD0">
      <w:pPr>
        <w:pStyle w:val="Heading4"/>
      </w:pPr>
      <w:r w:rsidRPr="00D76F92">
        <w:t xml:space="preserve">They never mention Satan in their conversations. The LORD never mentions Satan in His speech in </w:t>
      </w:r>
      <w:r>
        <w:t xml:space="preserve">Job </w:t>
      </w:r>
      <w:r w:rsidRPr="00D76F92">
        <w:t>38:1-42:6 either.</w:t>
      </w:r>
    </w:p>
    <w:p w14:paraId="09425DFB" w14:textId="77777777" w:rsidR="00B26FD0" w:rsidRDefault="00B26FD0" w:rsidP="00B26FD0">
      <w:pPr>
        <w:pStyle w:val="Heading3"/>
      </w:pPr>
      <w:r w:rsidRPr="00D76F92">
        <w:t>The epilogue:</w:t>
      </w:r>
    </w:p>
    <w:p w14:paraId="521C23D9" w14:textId="77777777" w:rsidR="00B26FD0" w:rsidRDefault="00B26FD0" w:rsidP="00B26FD0">
      <w:pPr>
        <w:pStyle w:val="Heading4"/>
      </w:pPr>
      <w:r w:rsidRPr="00D76F92">
        <w:t>Job 42:10-12</w:t>
      </w:r>
      <w:r>
        <w:t xml:space="preserve">: </w:t>
      </w:r>
      <w:r w:rsidRPr="00D76F92">
        <w:t xml:space="preserve"> The LORD blessed the latter days of Job (42:10, 12). The verse between them speaks of “the adversities that the LORD brought on him” </w:t>
      </w:r>
      <w:r>
        <w:t xml:space="preserve"> </w:t>
      </w:r>
      <w:r w:rsidRPr="00D76F92">
        <w:t>(</w:t>
      </w:r>
      <w:r>
        <w:t xml:space="preserve">Job </w:t>
      </w:r>
      <w:r w:rsidRPr="00D76F92">
        <w:t xml:space="preserve">42:11). Just as </w:t>
      </w:r>
      <w:r>
        <w:t xml:space="preserve">the </w:t>
      </w:r>
      <w:r w:rsidRPr="00D76F92">
        <w:t>epilogue attributes Job’s blessing to the LORD</w:t>
      </w:r>
      <w:r>
        <w:t>,</w:t>
      </w:r>
      <w:r w:rsidRPr="00D76F92">
        <w:t xml:space="preserve"> it also attributes his suffering to the LORD as well.</w:t>
      </w:r>
    </w:p>
    <w:p w14:paraId="1C98287B" w14:textId="77777777" w:rsidR="00B26FD0" w:rsidRDefault="00B26FD0" w:rsidP="00B26FD0">
      <w:pPr>
        <w:pStyle w:val="Heading3"/>
      </w:pPr>
      <w:r w:rsidRPr="00D76F92">
        <w:t>It is common in Scripture to attribute suffering to God. While the number of passages that do this are more common than we can list, here are some of the most comprehensive.</w:t>
      </w:r>
    </w:p>
    <w:p w14:paraId="1455B8B3" w14:textId="77777777" w:rsidR="00B26FD0" w:rsidRPr="00D76F92" w:rsidRDefault="00B26FD0" w:rsidP="00B26FD0">
      <w:pPr>
        <w:pStyle w:val="Heading4"/>
      </w:pPr>
      <w:r>
        <w:t>Isa.</w:t>
      </w:r>
      <w:r w:rsidRPr="00D76F92">
        <w:t xml:space="preserve"> 45:7</w:t>
      </w:r>
      <w:r>
        <w:t>:</w:t>
      </w:r>
      <w:r w:rsidRPr="00D76F92">
        <w:t xml:space="preserve"> “The One forming light and creating darkness, causing well-being and creating calamity. I am the LORD who does all these.”</w:t>
      </w:r>
    </w:p>
    <w:p w14:paraId="379B5F7A" w14:textId="77777777" w:rsidR="00B26FD0" w:rsidRPr="00D76F92" w:rsidRDefault="00B26FD0" w:rsidP="00B26FD0">
      <w:pPr>
        <w:pStyle w:val="Heading4"/>
      </w:pPr>
      <w:r>
        <w:t>Jer.</w:t>
      </w:r>
      <w:r w:rsidRPr="00D76F92">
        <w:t xml:space="preserve"> 32:42</w:t>
      </w:r>
      <w:r>
        <w:t xml:space="preserve">: </w:t>
      </w:r>
      <w:r w:rsidRPr="00D76F92">
        <w:t xml:space="preserve"> “For thus says the LORD, ‘Just as I brought all this great disaster on this people, so I am going to bring on them all the good that I am promising them.”</w:t>
      </w:r>
    </w:p>
    <w:p w14:paraId="5EAAAADA" w14:textId="77777777" w:rsidR="00B26FD0" w:rsidRPr="00D76F92" w:rsidRDefault="00B26FD0" w:rsidP="00B26FD0">
      <w:pPr>
        <w:pStyle w:val="Heading4"/>
      </w:pPr>
      <w:r>
        <w:t>Lam.</w:t>
      </w:r>
      <w:r w:rsidRPr="00D76F92">
        <w:t xml:space="preserve"> 3:37-38</w:t>
      </w:r>
      <w:r>
        <w:t xml:space="preserve">: </w:t>
      </w:r>
      <w:r w:rsidRPr="00D76F92">
        <w:t xml:space="preserve"> “Who is there who speaks and it comes to pass, unless the Lord has commanded it? Is it not from the mouth of the Most High that both good and </w:t>
      </w:r>
      <w:proofErr w:type="spellStart"/>
      <w:r w:rsidRPr="00D76F92">
        <w:t>ill</w:t>
      </w:r>
      <w:proofErr w:type="spellEnd"/>
      <w:r w:rsidRPr="00D76F92">
        <w:t xml:space="preserve"> go forth?”</w:t>
      </w:r>
    </w:p>
    <w:p w14:paraId="54695DBD" w14:textId="77777777" w:rsidR="00B26FD0" w:rsidRDefault="00B26FD0" w:rsidP="00B26FD0">
      <w:pPr>
        <w:pStyle w:val="Heading4"/>
      </w:pPr>
      <w:r w:rsidRPr="00D76F92">
        <w:lastRenderedPageBreak/>
        <w:t>Amos 3:6</w:t>
      </w:r>
      <w:r>
        <w:t xml:space="preserve">: </w:t>
      </w:r>
      <w:r w:rsidRPr="00D76F92">
        <w:t xml:space="preserve"> “If a trumpet is blown in a city will not the people tremble? If a calamity occurs in a city has not the LORD done it?”</w:t>
      </w:r>
    </w:p>
    <w:p w14:paraId="693DEEC1" w14:textId="77777777" w:rsidR="00B26FD0" w:rsidRDefault="00B26FD0" w:rsidP="00B26FD0">
      <w:pPr>
        <w:pStyle w:val="Heading3"/>
      </w:pPr>
      <w:r w:rsidRPr="00D76F92">
        <w:t>There are a variety of people from all across the theological spectrum who are slow to attribute suffering to God.</w:t>
      </w:r>
    </w:p>
    <w:p w14:paraId="07FD4CD1" w14:textId="77777777" w:rsidR="00B26FD0" w:rsidRPr="00D76F92" w:rsidRDefault="00B26FD0" w:rsidP="00B26FD0">
      <w:pPr>
        <w:pStyle w:val="Heading4"/>
      </w:pPr>
      <w:r w:rsidRPr="00D76F92">
        <w:t>John Chrysostom said of Job 1:17, “Therefore we cannot consider these blows as coming directly from God”</w:t>
      </w:r>
    </w:p>
    <w:p w14:paraId="1B789437" w14:textId="77777777" w:rsidR="00B26FD0" w:rsidRPr="00D76F92" w:rsidRDefault="00B26FD0" w:rsidP="00B26FD0">
      <w:pPr>
        <w:pStyle w:val="Heading4"/>
      </w:pPr>
      <w:r w:rsidRPr="00D76F92">
        <w:t>Mark Brazee states that God did not create sickness and disease</w:t>
      </w:r>
      <w:r>
        <w:t>,</w:t>
      </w:r>
      <w:r w:rsidRPr="00D76F92">
        <w:t xml:space="preserve"> but Satan became the god of this world and brought his goods with him</w:t>
      </w:r>
      <w:r>
        <w:t xml:space="preserve"> </w:t>
      </w:r>
      <w:r w:rsidRPr="00D76F92">
        <w:t>-</w:t>
      </w:r>
      <w:r>
        <w:t>-</w:t>
      </w:r>
      <w:r w:rsidRPr="00D76F92">
        <w:t xml:space="preserve"> disease, poverty, fear, depression, etc. “Satan is the author of sickness.”</w:t>
      </w:r>
    </w:p>
    <w:p w14:paraId="7BDAD4D9" w14:textId="77777777" w:rsidR="00B26FD0" w:rsidRDefault="00B26FD0" w:rsidP="00B26FD0">
      <w:pPr>
        <w:pStyle w:val="Heading4"/>
      </w:pPr>
      <w:r w:rsidRPr="00D76F92">
        <w:t>Homer Hailey said “Satan, not God, is the source of man’s suffering”</w:t>
      </w:r>
      <w:r>
        <w:t xml:space="preserve"> </w:t>
      </w:r>
      <w:r w:rsidRPr="00D76F92">
        <w:t xml:space="preserve"> </w:t>
      </w:r>
      <w:r w:rsidRPr="00674C5A">
        <w:rPr>
          <w:sz w:val="16"/>
          <w:szCs w:val="16"/>
        </w:rPr>
        <w:t>(</w:t>
      </w:r>
      <w:r w:rsidRPr="00674C5A">
        <w:rPr>
          <w:i/>
          <w:iCs/>
          <w:sz w:val="16"/>
          <w:szCs w:val="16"/>
        </w:rPr>
        <w:t>Job</w:t>
      </w:r>
      <w:r w:rsidRPr="00674C5A">
        <w:rPr>
          <w:sz w:val="16"/>
          <w:szCs w:val="16"/>
        </w:rPr>
        <w:t>, 381)</w:t>
      </w:r>
      <w:r w:rsidRPr="00D76F92">
        <w:t>.</w:t>
      </w:r>
    </w:p>
    <w:p w14:paraId="7F3BEAA4" w14:textId="77777777" w:rsidR="00B26FD0" w:rsidRPr="00F13AD2" w:rsidRDefault="00B26FD0" w:rsidP="00B26FD0">
      <w:pPr>
        <w:pStyle w:val="Heading2"/>
        <w:rPr>
          <w:bCs w:val="0"/>
        </w:rPr>
      </w:pPr>
      <w:r w:rsidRPr="00674C5A">
        <w:rPr>
          <w:b/>
          <w:bCs w:val="0"/>
        </w:rPr>
        <w:t>God And Satan Both Have Their Hands I</w:t>
      </w:r>
      <w:r>
        <w:rPr>
          <w:b/>
          <w:bCs w:val="0"/>
        </w:rPr>
        <w:t>n</w:t>
      </w:r>
      <w:r w:rsidRPr="00674C5A">
        <w:rPr>
          <w:b/>
          <w:bCs w:val="0"/>
        </w:rPr>
        <w:t xml:space="preserve"> Specific Examples Of Suffering.</w:t>
      </w:r>
    </w:p>
    <w:p w14:paraId="38A5867F" w14:textId="77777777" w:rsidR="00B26FD0" w:rsidRDefault="00B26FD0" w:rsidP="00B26FD0">
      <w:pPr>
        <w:pStyle w:val="Heading3"/>
      </w:pPr>
      <w:r w:rsidRPr="00D76F92">
        <w:t>II Sam. 24:1 and I Chron. 21:1. While I Chron. 21:1 attributes to Satan the numbering of the people of Israel in the days of David, II Sam. 24:1 points to the anger of the LORD as the reason.</w:t>
      </w:r>
    </w:p>
    <w:p w14:paraId="412585C9" w14:textId="77777777" w:rsidR="00B26FD0" w:rsidRDefault="00B26FD0" w:rsidP="00B26FD0">
      <w:pPr>
        <w:pStyle w:val="Heading3"/>
      </w:pPr>
      <w:r w:rsidRPr="00D76F92">
        <w:t>Mt. 4:1; Lk</w:t>
      </w:r>
      <w:r>
        <w:t>. 4</w:t>
      </w:r>
      <w:r w:rsidRPr="00D76F92">
        <w:t>:1 say that the Spirit of the LORD led Jesus into the wilderness for the devil to tempt Jesus. While Satan is trying to destroy Jesus as Savior and the whole plan of salvation, the Spirit is qualifying Jesus to be a perfect high priest who had been tempted in all points like us</w:t>
      </w:r>
      <w:r>
        <w:t xml:space="preserve"> </w:t>
      </w:r>
      <w:r w:rsidRPr="00D76F92">
        <w:t xml:space="preserve"> </w:t>
      </w:r>
      <w:r>
        <w:t>(</w:t>
      </w:r>
      <w:r w:rsidRPr="00D76F92">
        <w:t>Heb</w:t>
      </w:r>
      <w:r>
        <w:t>.</w:t>
      </w:r>
      <w:r w:rsidRPr="00D76F92">
        <w:t xml:space="preserve"> 2:17-18; 4:14-16</w:t>
      </w:r>
      <w:r>
        <w:t>)</w:t>
      </w:r>
      <w:r w:rsidRPr="00D76F92">
        <w:t>.</w:t>
      </w:r>
    </w:p>
    <w:p w14:paraId="578A4D14" w14:textId="77777777" w:rsidR="00B26FD0" w:rsidRDefault="00B26FD0" w:rsidP="00B26FD0">
      <w:pPr>
        <w:pStyle w:val="Heading3"/>
      </w:pPr>
      <w:r w:rsidRPr="00D76F92">
        <w:t>John 13:2; Luke 22:3</w:t>
      </w:r>
      <w:r>
        <w:t xml:space="preserve">: </w:t>
      </w:r>
      <w:r w:rsidRPr="00D76F92">
        <w:t xml:space="preserve"> Satan put it into the heart of Judas to betray Jesus. But everything that happened was according to God’s predetermined plan of God</w:t>
      </w:r>
      <w:r>
        <w:t xml:space="preserve">  (</w:t>
      </w:r>
      <w:r w:rsidRPr="00D76F92">
        <w:t>Acts 2:22-24; 4:27-28</w:t>
      </w:r>
      <w:r>
        <w:t>)</w:t>
      </w:r>
      <w:r w:rsidRPr="00D76F92">
        <w:t>. Both Satan and God had a part in putting Jesus on the cross.</w:t>
      </w:r>
    </w:p>
    <w:p w14:paraId="6FBBE908" w14:textId="77777777" w:rsidR="00B26FD0" w:rsidRDefault="00B26FD0" w:rsidP="00B26FD0">
      <w:pPr>
        <w:pStyle w:val="Heading3"/>
      </w:pPr>
      <w:r w:rsidRPr="00D76F92">
        <w:t>II Cor. 12:7-10</w:t>
      </w:r>
      <w:r>
        <w:t xml:space="preserve">: </w:t>
      </w:r>
      <w:r w:rsidRPr="00D76F92">
        <w:t xml:space="preserve"> Paul’s thorn in the flesh was a “messenger of Satan” but the purpose of the messenger of Satan was to keep Paul from exalting himself. Obviously, God’s purpose was to keep Paul from becoming proud while Satan wants Paul to be unthankful and discontent with the blessings Paul has already received.</w:t>
      </w:r>
    </w:p>
    <w:p w14:paraId="16E7BFE9" w14:textId="77777777" w:rsidR="00B26FD0" w:rsidRDefault="00B26FD0" w:rsidP="00B26FD0">
      <w:pPr>
        <w:pStyle w:val="Heading3"/>
      </w:pPr>
      <w:r w:rsidRPr="00D76F92">
        <w:t>In the book of Job, Satan is acting to get Job to curse God and die. God is working to strengthen and build up Job and teach him lessons that he would learn no other way.</w:t>
      </w:r>
    </w:p>
    <w:p w14:paraId="023C51DF" w14:textId="77777777" w:rsidR="00F13AD2" w:rsidRPr="00F13AD2" w:rsidRDefault="00A83EBC" w:rsidP="00A83EBC">
      <w:pPr>
        <w:outlineLvl w:val="0"/>
        <w:rPr>
          <w:bCs/>
        </w:rPr>
      </w:pPr>
      <w:r w:rsidRPr="00A83EBC">
        <w:rPr>
          <w:b/>
          <w:bCs/>
        </w:rPr>
        <w:t>Conclusion:</w:t>
      </w:r>
    </w:p>
    <w:p w14:paraId="05DF4F4B" w14:textId="2116C97C" w:rsidR="00D76F92" w:rsidRDefault="00C202D8" w:rsidP="00BF3592">
      <w:pPr>
        <w:pStyle w:val="Heading1"/>
        <w:numPr>
          <w:ilvl w:val="0"/>
          <w:numId w:val="4"/>
        </w:numPr>
      </w:pPr>
      <w:r w:rsidRPr="00D76F92">
        <w:t xml:space="preserve">Jesus and Job </w:t>
      </w:r>
      <w:r w:rsidR="00A83EBC">
        <w:t xml:space="preserve"> (Job </w:t>
      </w:r>
      <w:r w:rsidRPr="00D76F92">
        <w:t>1-3</w:t>
      </w:r>
      <w:r w:rsidR="00A83EBC">
        <w:t>)</w:t>
      </w:r>
    </w:p>
    <w:p w14:paraId="32B48504" w14:textId="77777777" w:rsidR="00A83EBC" w:rsidRDefault="006D59EE" w:rsidP="00A83EBC">
      <w:pPr>
        <w:pStyle w:val="Heading2"/>
      </w:pPr>
      <w:r w:rsidRPr="00D76F92">
        <w:t>While Job suffers intensely, God does put limitations on Job’s sufferings</w:t>
      </w:r>
    </w:p>
    <w:p w14:paraId="50B27A5B" w14:textId="14FBE754" w:rsidR="00A83EBC" w:rsidRDefault="006D59EE" w:rsidP="00A83EBC">
      <w:pPr>
        <w:pStyle w:val="Heading3"/>
      </w:pPr>
      <w:r w:rsidRPr="00D76F92">
        <w:t>First, God says to Satan do not put your hand on him</w:t>
      </w:r>
      <w:r w:rsidR="00A83EBC">
        <w:t xml:space="preserve"> </w:t>
      </w:r>
      <w:r w:rsidRPr="00D76F92">
        <w:t xml:space="preserve"> (</w:t>
      </w:r>
      <w:r w:rsidR="00A83EBC">
        <w:t xml:space="preserve">Job </w:t>
      </w:r>
      <w:r w:rsidRPr="00D76F92">
        <w:t>1:12).</w:t>
      </w:r>
    </w:p>
    <w:p w14:paraId="5BFC55F6" w14:textId="77777777" w:rsidR="00A83EBC" w:rsidRDefault="009D7832" w:rsidP="00A83EBC">
      <w:pPr>
        <w:pStyle w:val="Heading3"/>
      </w:pPr>
      <w:r w:rsidRPr="00D76F92">
        <w:t xml:space="preserve">Second, God says “spare his life” </w:t>
      </w:r>
      <w:r w:rsidR="00A83EBC">
        <w:t xml:space="preserve"> </w:t>
      </w:r>
      <w:r w:rsidRPr="00D76F92">
        <w:t>(</w:t>
      </w:r>
      <w:r w:rsidR="00A83EBC">
        <w:t xml:space="preserve">Job </w:t>
      </w:r>
      <w:r w:rsidRPr="00D76F92">
        <w:t>2:6)</w:t>
      </w:r>
    </w:p>
    <w:p w14:paraId="2C3D60FB" w14:textId="06171074" w:rsidR="00F52880" w:rsidRDefault="00BD1B9B" w:rsidP="00A83EBC">
      <w:pPr>
        <w:pStyle w:val="Heading2"/>
      </w:pPr>
      <w:r>
        <w:t>However, no limitations were placed on Jesus’ suffering</w:t>
      </w:r>
    </w:p>
    <w:p w14:paraId="374743E1" w14:textId="77777777" w:rsidR="00F52880" w:rsidRDefault="00B74EBB" w:rsidP="00BD1B9B">
      <w:pPr>
        <w:pStyle w:val="Heading2"/>
      </w:pPr>
      <w:r w:rsidRPr="00D76F92">
        <w:t>Job wishes that he had never been born in Job 3.</w:t>
      </w:r>
      <w:r w:rsidR="000F75A8" w:rsidRPr="00D76F92">
        <w:t xml:space="preserve"> Some today live by the principle, God just wants me to be happy. Job did not get to experience that, nor did Jesus.</w:t>
      </w:r>
    </w:p>
    <w:p w14:paraId="2B6A2C83" w14:textId="77777777" w:rsidR="003302A7" w:rsidRDefault="003302A7" w:rsidP="003302A7">
      <w:pPr>
        <w:pStyle w:val="Heading1"/>
        <w:numPr>
          <w:ilvl w:val="0"/>
          <w:numId w:val="0"/>
        </w:numPr>
      </w:pPr>
    </w:p>
    <w:p w14:paraId="419BDE84" w14:textId="10AD0C65" w:rsidR="008E1B3B" w:rsidRPr="00F74FA7" w:rsidRDefault="003302A7" w:rsidP="00B25DF9">
      <w:pPr>
        <w:rPr>
          <w:sz w:val="20"/>
          <w:szCs w:val="20"/>
        </w:rPr>
      </w:pPr>
      <w:r w:rsidRPr="00F74FA7">
        <w:rPr>
          <w:sz w:val="20"/>
          <w:szCs w:val="20"/>
        </w:rPr>
        <w:t>Tommy Peeler</w:t>
      </w:r>
      <w:r w:rsidRPr="00F74FA7">
        <w:rPr>
          <w:sz w:val="20"/>
          <w:szCs w:val="20"/>
        </w:rPr>
        <w:br/>
      </w:r>
      <w:r w:rsidR="008113DB" w:rsidRPr="00F74FA7">
        <w:rPr>
          <w:sz w:val="20"/>
          <w:szCs w:val="20"/>
        </w:rPr>
        <w:t>9904 Village Ct.</w:t>
      </w:r>
      <w:r w:rsidR="008113DB" w:rsidRPr="00F74FA7">
        <w:rPr>
          <w:sz w:val="20"/>
          <w:szCs w:val="20"/>
        </w:rPr>
        <w:br/>
        <w:t>Avon</w:t>
      </w:r>
      <w:r w:rsidR="00C35B2C" w:rsidRPr="00F74FA7">
        <w:rPr>
          <w:sz w:val="20"/>
          <w:szCs w:val="20"/>
        </w:rPr>
        <w:t xml:space="preserve">, </w:t>
      </w:r>
      <w:r w:rsidR="008113DB" w:rsidRPr="00F74FA7">
        <w:rPr>
          <w:sz w:val="20"/>
          <w:szCs w:val="20"/>
        </w:rPr>
        <w:t>IN</w:t>
      </w:r>
      <w:r w:rsidR="00C35B2C" w:rsidRPr="00F74FA7">
        <w:rPr>
          <w:sz w:val="20"/>
          <w:szCs w:val="20"/>
        </w:rPr>
        <w:t xml:space="preserve">  </w:t>
      </w:r>
      <w:r w:rsidR="008113DB" w:rsidRPr="00F74FA7">
        <w:rPr>
          <w:sz w:val="20"/>
          <w:szCs w:val="20"/>
        </w:rPr>
        <w:t>46123</w:t>
      </w:r>
      <w:r w:rsidR="00C35B2C" w:rsidRPr="00F74FA7">
        <w:rPr>
          <w:sz w:val="20"/>
          <w:szCs w:val="20"/>
        </w:rPr>
        <w:br/>
      </w:r>
      <w:hyperlink r:id="rId8" w:history="1">
        <w:r w:rsidR="008E1B3B" w:rsidRPr="00F74FA7">
          <w:rPr>
            <w:rStyle w:val="Hyperlink"/>
            <w:sz w:val="20"/>
            <w:szCs w:val="20"/>
          </w:rPr>
          <w:t>Lextalionis@reagan.com</w:t>
        </w:r>
      </w:hyperlink>
    </w:p>
    <w:p w14:paraId="5CC2C193" w14:textId="77777777" w:rsidR="008E1B3B" w:rsidRDefault="008E1B3B">
      <w:pPr>
        <w:spacing w:after="0"/>
        <w:rPr>
          <w:sz w:val="16"/>
          <w:szCs w:val="16"/>
        </w:rPr>
      </w:pPr>
      <w:r>
        <w:rPr>
          <w:sz w:val="16"/>
          <w:szCs w:val="16"/>
        </w:rPr>
        <w:br w:type="page"/>
      </w:r>
    </w:p>
    <w:p w14:paraId="61C0FE69" w14:textId="77777777" w:rsidR="00263A04" w:rsidRPr="005E6677" w:rsidRDefault="00263A04" w:rsidP="00263A04">
      <w:pPr>
        <w:spacing w:after="120"/>
        <w:jc w:val="center"/>
        <w:rPr>
          <w:b/>
          <w:bCs/>
          <w:szCs w:val="22"/>
        </w:rPr>
      </w:pPr>
      <w:r w:rsidRPr="005E6677">
        <w:rPr>
          <w:b/>
          <w:bCs/>
          <w:szCs w:val="22"/>
        </w:rPr>
        <w:lastRenderedPageBreak/>
        <w:t>Selected Bibliography</w:t>
      </w:r>
    </w:p>
    <w:p w14:paraId="3AC148CB" w14:textId="54874EE9" w:rsidR="005A7133" w:rsidRPr="005A7133" w:rsidRDefault="005A7133" w:rsidP="005A7133">
      <w:pPr>
        <w:rPr>
          <w:sz w:val="20"/>
          <w:szCs w:val="20"/>
        </w:rPr>
      </w:pPr>
      <w:r w:rsidRPr="005A7133">
        <w:rPr>
          <w:sz w:val="20"/>
          <w:szCs w:val="20"/>
        </w:rPr>
        <w:t xml:space="preserve">Alden, Robert L. Job. </w:t>
      </w:r>
      <w:r w:rsidRPr="00625C4B">
        <w:rPr>
          <w:i/>
          <w:iCs/>
          <w:sz w:val="20"/>
          <w:szCs w:val="20"/>
        </w:rPr>
        <w:t>The New American Commentary</w:t>
      </w:r>
      <w:r w:rsidRPr="005A7133">
        <w:rPr>
          <w:sz w:val="20"/>
          <w:szCs w:val="20"/>
        </w:rPr>
        <w:t>. Nashville: Broadman and Holman, 1993.</w:t>
      </w:r>
    </w:p>
    <w:p w14:paraId="71DAA6F9" w14:textId="77777777" w:rsidR="005A7133" w:rsidRPr="005A7133" w:rsidRDefault="005A7133" w:rsidP="005A7133">
      <w:pPr>
        <w:rPr>
          <w:sz w:val="20"/>
          <w:szCs w:val="20"/>
        </w:rPr>
      </w:pPr>
      <w:r w:rsidRPr="005A7133">
        <w:rPr>
          <w:sz w:val="20"/>
          <w:szCs w:val="20"/>
        </w:rPr>
        <w:t xml:space="preserve">Anderson, Francis I. Job. </w:t>
      </w:r>
      <w:r w:rsidRPr="00625C4B">
        <w:rPr>
          <w:i/>
          <w:iCs/>
          <w:sz w:val="20"/>
          <w:szCs w:val="20"/>
        </w:rPr>
        <w:t>Tyndale Old Testament Commentary</w:t>
      </w:r>
      <w:r w:rsidRPr="005A7133">
        <w:rPr>
          <w:sz w:val="20"/>
          <w:szCs w:val="20"/>
        </w:rPr>
        <w:t xml:space="preserve">. </w:t>
      </w:r>
      <w:proofErr w:type="spellStart"/>
      <w:r w:rsidRPr="005A7133">
        <w:rPr>
          <w:sz w:val="20"/>
          <w:szCs w:val="20"/>
        </w:rPr>
        <w:t>Downer’s</w:t>
      </w:r>
      <w:proofErr w:type="spellEnd"/>
      <w:r w:rsidRPr="005A7133">
        <w:rPr>
          <w:sz w:val="20"/>
          <w:szCs w:val="20"/>
        </w:rPr>
        <w:t xml:space="preserve"> Grove: Inter Varsity Press, 1976.</w:t>
      </w:r>
    </w:p>
    <w:p w14:paraId="1C9C2CC5" w14:textId="77777777" w:rsidR="005A7133" w:rsidRPr="005A7133" w:rsidRDefault="005A7133" w:rsidP="005A7133">
      <w:pPr>
        <w:rPr>
          <w:sz w:val="20"/>
          <w:szCs w:val="20"/>
        </w:rPr>
      </w:pPr>
      <w:r w:rsidRPr="00625C4B">
        <w:rPr>
          <w:i/>
          <w:iCs/>
          <w:sz w:val="20"/>
          <w:szCs w:val="20"/>
        </w:rPr>
        <w:t>Ancient Near Eastern Texts Relating to the Old Testament</w:t>
      </w:r>
      <w:r w:rsidRPr="005A7133">
        <w:rPr>
          <w:sz w:val="20"/>
          <w:szCs w:val="20"/>
        </w:rPr>
        <w:t>. Editor: J.B. Pritchard. 1964.</w:t>
      </w:r>
    </w:p>
    <w:p w14:paraId="558B31F1" w14:textId="65EB32D5" w:rsidR="005A7133" w:rsidRPr="005A7133" w:rsidRDefault="005A7133" w:rsidP="005A7133">
      <w:pPr>
        <w:rPr>
          <w:sz w:val="20"/>
          <w:szCs w:val="20"/>
        </w:rPr>
      </w:pPr>
      <w:r w:rsidRPr="005A7133">
        <w:rPr>
          <w:sz w:val="20"/>
          <w:szCs w:val="20"/>
        </w:rPr>
        <w:t xml:space="preserve">Archer, Gleason L., Jr. </w:t>
      </w:r>
      <w:r w:rsidRPr="00625C4B">
        <w:rPr>
          <w:i/>
          <w:iCs/>
          <w:sz w:val="20"/>
          <w:szCs w:val="20"/>
        </w:rPr>
        <w:t>A Survey of Old Testament Introduction</w:t>
      </w:r>
      <w:r w:rsidRPr="005A7133">
        <w:rPr>
          <w:sz w:val="20"/>
          <w:szCs w:val="20"/>
        </w:rPr>
        <w:t>. Chicago: Moody, 1974.</w:t>
      </w:r>
    </w:p>
    <w:p w14:paraId="3F56275C" w14:textId="0B0A0EB1" w:rsidR="005A7133" w:rsidRPr="005A7133" w:rsidRDefault="005A7133" w:rsidP="005A7133">
      <w:pPr>
        <w:rPr>
          <w:sz w:val="20"/>
          <w:szCs w:val="20"/>
        </w:rPr>
      </w:pPr>
      <w:r w:rsidRPr="005A7133">
        <w:rPr>
          <w:sz w:val="20"/>
          <w:szCs w:val="20"/>
        </w:rPr>
        <w:t xml:space="preserve">Clines, David A. Job 1-20. </w:t>
      </w:r>
      <w:r w:rsidRPr="00625C4B">
        <w:rPr>
          <w:i/>
          <w:iCs/>
          <w:sz w:val="20"/>
          <w:szCs w:val="20"/>
        </w:rPr>
        <w:t>Word Biblical Commentary</w:t>
      </w:r>
      <w:r w:rsidRPr="005A7133">
        <w:rPr>
          <w:sz w:val="20"/>
          <w:szCs w:val="20"/>
        </w:rPr>
        <w:t>. Dallas: Word, 1989.</w:t>
      </w:r>
    </w:p>
    <w:p w14:paraId="5596BB52" w14:textId="77777777" w:rsidR="005A7133" w:rsidRPr="005A7133" w:rsidRDefault="005A7133" w:rsidP="005A7133">
      <w:pPr>
        <w:rPr>
          <w:sz w:val="20"/>
          <w:szCs w:val="20"/>
        </w:rPr>
      </w:pPr>
      <w:r w:rsidRPr="005A7133">
        <w:rPr>
          <w:sz w:val="20"/>
          <w:szCs w:val="20"/>
        </w:rPr>
        <w:t xml:space="preserve">Coogan, Michael D. </w:t>
      </w:r>
      <w:r w:rsidRPr="00625C4B">
        <w:rPr>
          <w:i/>
          <w:iCs/>
          <w:sz w:val="20"/>
          <w:szCs w:val="20"/>
        </w:rPr>
        <w:t>The Old Testament: A Historical and Literary Introduction to the Hebrew Scriptures</w:t>
      </w:r>
      <w:r w:rsidRPr="005A7133">
        <w:rPr>
          <w:sz w:val="20"/>
          <w:szCs w:val="20"/>
        </w:rPr>
        <w:t>.</w:t>
      </w:r>
    </w:p>
    <w:p w14:paraId="33080C50" w14:textId="77777777" w:rsidR="005A7133" w:rsidRPr="005A7133" w:rsidRDefault="005A7133" w:rsidP="005A7133">
      <w:pPr>
        <w:rPr>
          <w:sz w:val="20"/>
          <w:szCs w:val="20"/>
        </w:rPr>
      </w:pPr>
      <w:r w:rsidRPr="005A7133">
        <w:rPr>
          <w:sz w:val="20"/>
          <w:szCs w:val="20"/>
        </w:rPr>
        <w:t xml:space="preserve">Habel, Norman C. Job. </w:t>
      </w:r>
      <w:r w:rsidRPr="00625C4B">
        <w:rPr>
          <w:i/>
          <w:iCs/>
          <w:sz w:val="20"/>
          <w:szCs w:val="20"/>
        </w:rPr>
        <w:t>Old Testament Library</w:t>
      </w:r>
      <w:r w:rsidRPr="005A7133">
        <w:rPr>
          <w:sz w:val="20"/>
          <w:szCs w:val="20"/>
        </w:rPr>
        <w:t>. Philadelphia: Westminster John Knox Press,1985.</w:t>
      </w:r>
    </w:p>
    <w:p w14:paraId="14CB4BC5" w14:textId="1BE252B4" w:rsidR="005A7133" w:rsidRPr="005A7133" w:rsidRDefault="005A7133" w:rsidP="005A7133">
      <w:pPr>
        <w:rPr>
          <w:sz w:val="20"/>
          <w:szCs w:val="20"/>
        </w:rPr>
      </w:pPr>
      <w:r w:rsidRPr="005A7133">
        <w:rPr>
          <w:sz w:val="20"/>
          <w:szCs w:val="20"/>
        </w:rPr>
        <w:t xml:space="preserve">Hailey, Homer. </w:t>
      </w:r>
      <w:r w:rsidRPr="00625C4B">
        <w:rPr>
          <w:i/>
          <w:iCs/>
          <w:sz w:val="20"/>
          <w:szCs w:val="20"/>
        </w:rPr>
        <w:t>Job</w:t>
      </w:r>
      <w:r w:rsidRPr="005A7133">
        <w:rPr>
          <w:sz w:val="20"/>
          <w:szCs w:val="20"/>
        </w:rPr>
        <w:t>. Louisville, Religious Supply: 1994.</w:t>
      </w:r>
    </w:p>
    <w:p w14:paraId="20AF2371" w14:textId="548B71EC" w:rsidR="005A7133" w:rsidRPr="005A7133" w:rsidRDefault="005A7133" w:rsidP="005A7133">
      <w:pPr>
        <w:rPr>
          <w:sz w:val="20"/>
          <w:szCs w:val="20"/>
        </w:rPr>
      </w:pPr>
      <w:r w:rsidRPr="005A7133">
        <w:rPr>
          <w:sz w:val="20"/>
          <w:szCs w:val="20"/>
        </w:rPr>
        <w:t xml:space="preserve">Hartley, John E. The Book of Job. </w:t>
      </w:r>
      <w:r w:rsidRPr="00625C4B">
        <w:rPr>
          <w:i/>
          <w:iCs/>
          <w:sz w:val="20"/>
          <w:szCs w:val="20"/>
        </w:rPr>
        <w:t>New International Commentary on the Old Testament</w:t>
      </w:r>
      <w:r w:rsidRPr="005A7133">
        <w:rPr>
          <w:sz w:val="20"/>
          <w:szCs w:val="20"/>
        </w:rPr>
        <w:t>. Grand Rapids: Eerdmans, 1988.</w:t>
      </w:r>
    </w:p>
    <w:p w14:paraId="6FBA5129" w14:textId="77777777" w:rsidR="005A7133" w:rsidRPr="005A7133" w:rsidRDefault="005A7133" w:rsidP="005A7133">
      <w:pPr>
        <w:rPr>
          <w:sz w:val="20"/>
          <w:szCs w:val="20"/>
        </w:rPr>
      </w:pPr>
      <w:r w:rsidRPr="005A7133">
        <w:rPr>
          <w:sz w:val="20"/>
          <w:szCs w:val="20"/>
        </w:rPr>
        <w:t xml:space="preserve">Hooks, Stephen M. </w:t>
      </w:r>
      <w:r w:rsidRPr="00625C4B">
        <w:rPr>
          <w:i/>
          <w:iCs/>
          <w:sz w:val="20"/>
          <w:szCs w:val="20"/>
        </w:rPr>
        <w:t>Job</w:t>
      </w:r>
      <w:r w:rsidRPr="005A7133">
        <w:rPr>
          <w:sz w:val="20"/>
          <w:szCs w:val="20"/>
        </w:rPr>
        <w:t>. College Press. Joplin: College Press, 2006.</w:t>
      </w:r>
    </w:p>
    <w:p w14:paraId="7A3E4D01" w14:textId="049E3CDC" w:rsidR="005A7133" w:rsidRPr="005A7133" w:rsidRDefault="005A7133" w:rsidP="005A7133">
      <w:pPr>
        <w:rPr>
          <w:sz w:val="20"/>
          <w:szCs w:val="20"/>
        </w:rPr>
      </w:pPr>
      <w:r w:rsidRPr="005A7133">
        <w:rPr>
          <w:sz w:val="20"/>
          <w:szCs w:val="20"/>
        </w:rPr>
        <w:t xml:space="preserve">Longman, Tremper III. Job. </w:t>
      </w:r>
      <w:r w:rsidRPr="00625C4B">
        <w:rPr>
          <w:i/>
          <w:iCs/>
          <w:sz w:val="20"/>
          <w:szCs w:val="20"/>
        </w:rPr>
        <w:t>Baker Commentary on the Old Testament</w:t>
      </w:r>
      <w:r w:rsidRPr="005A7133">
        <w:rPr>
          <w:sz w:val="20"/>
          <w:szCs w:val="20"/>
        </w:rPr>
        <w:t>. Grand Rapids: Baker Academic, 2012.</w:t>
      </w:r>
    </w:p>
    <w:p w14:paraId="4E737974" w14:textId="45917A65" w:rsidR="005A7133" w:rsidRPr="005A7133" w:rsidRDefault="005A7133" w:rsidP="005A7133">
      <w:pPr>
        <w:rPr>
          <w:sz w:val="20"/>
          <w:szCs w:val="20"/>
        </w:rPr>
      </w:pPr>
      <w:r w:rsidRPr="005A7133">
        <w:rPr>
          <w:sz w:val="20"/>
          <w:szCs w:val="20"/>
        </w:rPr>
        <w:t xml:space="preserve">Smick, Elmer B. Job in </w:t>
      </w:r>
      <w:r w:rsidRPr="00625C4B">
        <w:rPr>
          <w:i/>
          <w:iCs/>
          <w:sz w:val="20"/>
          <w:szCs w:val="20"/>
        </w:rPr>
        <w:t>The Expositor’s Bible Commentary</w:t>
      </w:r>
      <w:r w:rsidRPr="005A7133">
        <w:rPr>
          <w:sz w:val="20"/>
          <w:szCs w:val="20"/>
        </w:rPr>
        <w:t>, vol. 4. Grand Rapids: Zondervan, 1988.</w:t>
      </w:r>
    </w:p>
    <w:p w14:paraId="1583D59A" w14:textId="284C2597" w:rsidR="005A7133" w:rsidRPr="005A7133" w:rsidRDefault="005A7133" w:rsidP="005A7133">
      <w:pPr>
        <w:rPr>
          <w:sz w:val="20"/>
          <w:szCs w:val="20"/>
        </w:rPr>
      </w:pPr>
      <w:r w:rsidRPr="005A7133">
        <w:rPr>
          <w:sz w:val="20"/>
          <w:szCs w:val="20"/>
        </w:rPr>
        <w:t xml:space="preserve">Walton, John H. Job. </w:t>
      </w:r>
      <w:r w:rsidRPr="00625C4B">
        <w:rPr>
          <w:i/>
          <w:iCs/>
          <w:sz w:val="20"/>
          <w:szCs w:val="20"/>
        </w:rPr>
        <w:t>The NIV Application Commentary</w:t>
      </w:r>
      <w:r w:rsidRPr="005A7133">
        <w:rPr>
          <w:sz w:val="20"/>
          <w:szCs w:val="20"/>
        </w:rPr>
        <w:t>. Grand Rapids: Zondervan, 2012.</w:t>
      </w:r>
    </w:p>
    <w:p w14:paraId="6E8E392F" w14:textId="0C4AC8C8" w:rsidR="005A7133" w:rsidRPr="005A7133" w:rsidRDefault="005A7133" w:rsidP="005A7133">
      <w:pPr>
        <w:rPr>
          <w:sz w:val="20"/>
          <w:szCs w:val="20"/>
        </w:rPr>
      </w:pPr>
      <w:r w:rsidRPr="005A7133">
        <w:rPr>
          <w:sz w:val="20"/>
          <w:szCs w:val="20"/>
        </w:rPr>
        <w:t xml:space="preserve">Willis, John T. </w:t>
      </w:r>
      <w:r w:rsidRPr="00625C4B">
        <w:rPr>
          <w:i/>
          <w:iCs/>
          <w:sz w:val="20"/>
          <w:szCs w:val="20"/>
        </w:rPr>
        <w:t>The Old Testament: Wisdom Literature</w:t>
      </w:r>
      <w:r w:rsidRPr="005A7133">
        <w:rPr>
          <w:sz w:val="20"/>
          <w:szCs w:val="20"/>
        </w:rPr>
        <w:t>. The Way of Life Series: Abilene, 1982.</w:t>
      </w:r>
    </w:p>
    <w:sectPr w:rsidR="005A7133" w:rsidRPr="005A7133" w:rsidSect="0022686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6ED8" w14:textId="77777777" w:rsidR="007745BC" w:rsidRDefault="007745BC" w:rsidP="00DD7F2F">
      <w:pPr>
        <w:spacing w:after="0"/>
      </w:pPr>
      <w:r>
        <w:separator/>
      </w:r>
    </w:p>
  </w:endnote>
  <w:endnote w:type="continuationSeparator" w:id="0">
    <w:p w14:paraId="2A65AB3C" w14:textId="77777777" w:rsidR="007745BC" w:rsidRDefault="007745BC" w:rsidP="00DD7F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4ED5" w14:textId="77777777" w:rsidR="00DD7F2F" w:rsidRDefault="00DD7F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E823" w14:textId="5B546F44" w:rsidR="00DA5AD7" w:rsidRPr="005E0361" w:rsidRDefault="00DA5AD7" w:rsidP="00DA5AD7">
    <w:pPr>
      <w:pStyle w:val="Footer"/>
      <w:rPr>
        <w:b w:val="0"/>
        <w:i w:val="0"/>
      </w:rPr>
    </w:pPr>
    <w:r w:rsidRPr="00F9410C">
      <w:tab/>
      <w:t>The 202</w:t>
    </w:r>
    <w:r w:rsidR="008874A6">
      <w:t>5</w:t>
    </w:r>
    <w:r w:rsidRPr="00F9410C">
      <w:t xml:space="preserve"> SITS Conference</w:t>
    </w:r>
    <w:r w:rsidRPr="00F9410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D28C" w14:textId="77777777" w:rsidR="00F13AD2" w:rsidRPr="00F13AD2" w:rsidRDefault="00137B8E" w:rsidP="008874A6">
    <w:pPr>
      <w:pStyle w:val="Footer"/>
      <w:rPr>
        <w:b w:val="0"/>
        <w:i w:val="0"/>
      </w:rPr>
    </w:pPr>
    <w:r w:rsidRPr="00F9410C">
      <w:tab/>
      <w:t>The 202</w:t>
    </w:r>
    <w:r>
      <w:t>5</w:t>
    </w:r>
    <w:r w:rsidRPr="00F9410C">
      <w:t xml:space="preserve"> SITS Conference</w:t>
    </w:r>
    <w:r w:rsidRPr="00F9410C">
      <w:tab/>
    </w:r>
  </w:p>
  <w:p w14:paraId="494465A1" w14:textId="6D468D37" w:rsidR="00DD7F2F" w:rsidRPr="00137B8E" w:rsidRDefault="00DD7F2F" w:rsidP="00887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B7A6B" w14:textId="77777777" w:rsidR="007745BC" w:rsidRDefault="007745BC" w:rsidP="00DD7F2F">
      <w:pPr>
        <w:spacing w:after="0"/>
      </w:pPr>
      <w:r>
        <w:separator/>
      </w:r>
    </w:p>
  </w:footnote>
  <w:footnote w:type="continuationSeparator" w:id="0">
    <w:p w14:paraId="7B8D785F" w14:textId="77777777" w:rsidR="007745BC" w:rsidRDefault="007745BC" w:rsidP="00DD7F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D9F5" w14:textId="77777777" w:rsidR="00DD7F2F" w:rsidRDefault="00DD7F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821A" w14:textId="77777777" w:rsidR="00F13AD2" w:rsidRPr="00F13AD2" w:rsidRDefault="00DD7F2F" w:rsidP="008874A6">
    <w:pPr>
      <w:pStyle w:val="Header"/>
      <w:rPr>
        <w:b w:val="0"/>
      </w:rPr>
    </w:pPr>
    <w:r w:rsidRPr="00226867">
      <w:ptab w:relativeTo="margin" w:alignment="center" w:leader="none"/>
    </w:r>
    <w:r w:rsidR="00226867" w:rsidRPr="00226867">
      <w:t>Job, God &amp; Satan</w:t>
    </w:r>
    <w:r w:rsidRPr="00226867">
      <w:ptab w:relativeTo="margin" w:alignment="right" w:leader="none"/>
    </w:r>
    <w:r w:rsidR="00BF3592">
      <w:t>I:</w:t>
    </w:r>
    <w:r w:rsidR="00226867" w:rsidRPr="008874A6">
      <w:fldChar w:fldCharType="begin"/>
    </w:r>
    <w:r w:rsidR="00226867" w:rsidRPr="008874A6">
      <w:instrText xml:space="preserve"> PAGE   \* MERGEFORMAT </w:instrText>
    </w:r>
    <w:r w:rsidR="00226867" w:rsidRPr="008874A6">
      <w:fldChar w:fldCharType="separate"/>
    </w:r>
    <w:r w:rsidR="00226867" w:rsidRPr="008874A6">
      <w:t>1</w:t>
    </w:r>
    <w:r w:rsidR="00226867" w:rsidRPr="008874A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B509" w14:textId="77777777" w:rsidR="00DD7F2F" w:rsidRDefault="00DD7F2F" w:rsidP="003530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231E"/>
    <w:multiLevelType w:val="multilevel"/>
    <w:tmpl w:val="D8248536"/>
    <w:lvl w:ilvl="0">
      <w:start w:val="1"/>
      <w:numFmt w:val="upperRoman"/>
      <w:pStyle w:val="Heading1"/>
      <w:lvlText w:val="%1"/>
      <w:lvlJc w:val="right"/>
      <w:pPr>
        <w:tabs>
          <w:tab w:val="num" w:pos="720"/>
        </w:tabs>
        <w:ind w:left="720" w:hanging="288"/>
      </w:pPr>
      <w:rPr>
        <w:rFonts w:ascii="CG Times" w:hAnsi="CG Times" w:hint="default"/>
        <w:b w:val="0"/>
        <w:i w:val="0"/>
        <w:sz w:val="22"/>
        <w:szCs w:val="24"/>
      </w:rPr>
    </w:lvl>
    <w:lvl w:ilvl="1">
      <w:start w:val="1"/>
      <w:numFmt w:val="upperLetter"/>
      <w:pStyle w:val="Heading2"/>
      <w:lvlText w:val="%2."/>
      <w:lvlJc w:val="right"/>
      <w:pPr>
        <w:tabs>
          <w:tab w:val="num" w:pos="1152"/>
        </w:tabs>
        <w:ind w:left="1152" w:hanging="144"/>
      </w:pPr>
      <w:rPr>
        <w:rFonts w:ascii="CG Times" w:hAnsi="CG Times" w:hint="default"/>
        <w:b w:val="0"/>
        <w:i w:val="0"/>
        <w:sz w:val="22"/>
      </w:rPr>
    </w:lvl>
    <w:lvl w:ilvl="2">
      <w:start w:val="1"/>
      <w:numFmt w:val="decimal"/>
      <w:pStyle w:val="Heading3"/>
      <w:lvlText w:val="%3."/>
      <w:lvlJc w:val="right"/>
      <w:pPr>
        <w:tabs>
          <w:tab w:val="num" w:pos="1584"/>
        </w:tabs>
        <w:ind w:left="1584" w:hanging="144"/>
      </w:pPr>
      <w:rPr>
        <w:rFonts w:ascii="CG Times" w:hAnsi="CG Times" w:hint="default"/>
        <w:b w:val="0"/>
        <w:i w:val="0"/>
        <w:sz w:val="22"/>
      </w:rPr>
    </w:lvl>
    <w:lvl w:ilvl="3">
      <w:start w:val="1"/>
      <w:numFmt w:val="lowerLetter"/>
      <w:pStyle w:val="Heading4"/>
      <w:lvlText w:val="%4."/>
      <w:lvlJc w:val="right"/>
      <w:pPr>
        <w:tabs>
          <w:tab w:val="num" w:pos="2124"/>
        </w:tabs>
        <w:ind w:left="2124" w:hanging="144"/>
      </w:pPr>
      <w:rPr>
        <w:rFonts w:ascii="CG Times" w:hAnsi="CG Times" w:hint="default"/>
        <w:b w:val="0"/>
        <w:i w:val="0"/>
        <w:sz w:val="22"/>
      </w:rPr>
    </w:lvl>
    <w:lvl w:ilvl="4">
      <w:start w:val="1"/>
      <w:numFmt w:val="decimal"/>
      <w:pStyle w:val="Heading5"/>
      <w:lvlText w:val="%5)"/>
      <w:lvlJc w:val="right"/>
      <w:pPr>
        <w:tabs>
          <w:tab w:val="num" w:pos="2448"/>
        </w:tabs>
        <w:ind w:left="2448" w:hanging="144"/>
      </w:pPr>
      <w:rPr>
        <w:rFonts w:ascii="CG Times" w:hAnsi="CG Times" w:hint="default"/>
        <w:b w:val="0"/>
        <w:i w:val="0"/>
        <w:sz w:val="22"/>
      </w:rPr>
    </w:lvl>
    <w:lvl w:ilvl="5">
      <w:start w:val="1"/>
      <w:numFmt w:val="lowerLetter"/>
      <w:pStyle w:val="Heading6"/>
      <w:lvlText w:val="%6)"/>
      <w:lvlJc w:val="right"/>
      <w:pPr>
        <w:tabs>
          <w:tab w:val="num" w:pos="2880"/>
        </w:tabs>
        <w:ind w:left="2880" w:hanging="144"/>
      </w:pPr>
      <w:rPr>
        <w:rFonts w:ascii="CG Times" w:hAnsi="CG Times" w:hint="default"/>
        <w:b w:val="0"/>
        <w:i w:val="0"/>
        <w:sz w:val="22"/>
      </w:rPr>
    </w:lvl>
    <w:lvl w:ilvl="6">
      <w:start w:val="1"/>
      <w:numFmt w:val="decimal"/>
      <w:pStyle w:val="Heading7"/>
      <w:lvlText w:val="%7]"/>
      <w:lvlJc w:val="right"/>
      <w:pPr>
        <w:tabs>
          <w:tab w:val="num" w:pos="3312"/>
        </w:tabs>
        <w:ind w:left="3312" w:hanging="144"/>
      </w:pPr>
      <w:rPr>
        <w:rFonts w:ascii="CG Times" w:hAnsi="CG Times" w:hint="default"/>
        <w:b w:val="0"/>
        <w:i w:val="0"/>
        <w:sz w:val="22"/>
      </w:rPr>
    </w:lvl>
    <w:lvl w:ilvl="7">
      <w:start w:val="1"/>
      <w:numFmt w:val="lowerLetter"/>
      <w:pStyle w:val="Heading8"/>
      <w:lvlText w:val="%8]"/>
      <w:lvlJc w:val="right"/>
      <w:pPr>
        <w:tabs>
          <w:tab w:val="num" w:pos="3744"/>
        </w:tabs>
        <w:ind w:left="3744" w:hanging="144"/>
      </w:pPr>
      <w:rPr>
        <w:rFonts w:ascii="CG Times" w:hAnsi="CG Times" w:hint="default"/>
        <w:b w:val="0"/>
        <w:i w:val="0"/>
        <w:sz w:val="22"/>
      </w:rPr>
    </w:lvl>
    <w:lvl w:ilvl="8">
      <w:start w:val="1"/>
      <w:numFmt w:val="decimal"/>
      <w:pStyle w:val="Heading9"/>
      <w:lvlText w:val="%9}"/>
      <w:lvlJc w:val="right"/>
      <w:pPr>
        <w:tabs>
          <w:tab w:val="num" w:pos="4176"/>
        </w:tabs>
        <w:ind w:left="4176" w:hanging="144"/>
      </w:pPr>
      <w:rPr>
        <w:rFonts w:ascii="CG Times" w:hAnsi="CG Times" w:hint="default"/>
        <w:b w:val="0"/>
        <w:i w:val="0"/>
        <w:sz w:val="22"/>
      </w:rPr>
    </w:lvl>
  </w:abstractNum>
  <w:abstractNum w:abstractNumId="1" w15:restartNumberingAfterBreak="0">
    <w:nsid w:val="50EB0C5E"/>
    <w:multiLevelType w:val="multilevel"/>
    <w:tmpl w:val="EE3298F2"/>
    <w:name w:val="SC9"/>
    <w:lvl w:ilvl="0">
      <w:start w:val="1"/>
      <w:numFmt w:val="none"/>
      <w:lvlText w:val="I."/>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num w:numId="1" w16cid:durableId="844057025">
    <w:abstractNumId w:val="0"/>
  </w:num>
  <w:num w:numId="2" w16cid:durableId="2118215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8277198">
    <w:abstractNumId w:val="0"/>
  </w:num>
  <w:num w:numId="4" w16cid:durableId="1382556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587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D4"/>
    <w:rsid w:val="0000442E"/>
    <w:rsid w:val="00017845"/>
    <w:rsid w:val="0002188C"/>
    <w:rsid w:val="00036D1B"/>
    <w:rsid w:val="00040479"/>
    <w:rsid w:val="00042454"/>
    <w:rsid w:val="000430F9"/>
    <w:rsid w:val="00054474"/>
    <w:rsid w:val="0005713A"/>
    <w:rsid w:val="00072A92"/>
    <w:rsid w:val="000773F9"/>
    <w:rsid w:val="00077826"/>
    <w:rsid w:val="000832BE"/>
    <w:rsid w:val="000838CD"/>
    <w:rsid w:val="00085D7D"/>
    <w:rsid w:val="00087F06"/>
    <w:rsid w:val="000A1A2A"/>
    <w:rsid w:val="000B6CCC"/>
    <w:rsid w:val="000C2FAF"/>
    <w:rsid w:val="000C52B1"/>
    <w:rsid w:val="000E3ADA"/>
    <w:rsid w:val="000E7497"/>
    <w:rsid w:val="000F34B7"/>
    <w:rsid w:val="000F3ABA"/>
    <w:rsid w:val="000F75A8"/>
    <w:rsid w:val="00100ADA"/>
    <w:rsid w:val="001056B9"/>
    <w:rsid w:val="00106A26"/>
    <w:rsid w:val="00111D24"/>
    <w:rsid w:val="00112B9B"/>
    <w:rsid w:val="001152EC"/>
    <w:rsid w:val="00115443"/>
    <w:rsid w:val="0011737E"/>
    <w:rsid w:val="0012474A"/>
    <w:rsid w:val="0012556D"/>
    <w:rsid w:val="00132771"/>
    <w:rsid w:val="0013578E"/>
    <w:rsid w:val="00137B8E"/>
    <w:rsid w:val="001416DE"/>
    <w:rsid w:val="00155F0A"/>
    <w:rsid w:val="00161356"/>
    <w:rsid w:val="00164C32"/>
    <w:rsid w:val="0017462D"/>
    <w:rsid w:val="001755B1"/>
    <w:rsid w:val="00177D2E"/>
    <w:rsid w:val="00181700"/>
    <w:rsid w:val="0019072B"/>
    <w:rsid w:val="0019215A"/>
    <w:rsid w:val="00192373"/>
    <w:rsid w:val="001A5644"/>
    <w:rsid w:val="001B4A05"/>
    <w:rsid w:val="001B53AC"/>
    <w:rsid w:val="001B70AD"/>
    <w:rsid w:val="001C2AA2"/>
    <w:rsid w:val="001C2AC7"/>
    <w:rsid w:val="001C746D"/>
    <w:rsid w:val="001D0BD9"/>
    <w:rsid w:val="001D40FC"/>
    <w:rsid w:val="001D4FD6"/>
    <w:rsid w:val="001E0AC3"/>
    <w:rsid w:val="001E1AD5"/>
    <w:rsid w:val="001E1BBD"/>
    <w:rsid w:val="001F2BD7"/>
    <w:rsid w:val="001F5F4E"/>
    <w:rsid w:val="001F6493"/>
    <w:rsid w:val="001F6DD0"/>
    <w:rsid w:val="001F7506"/>
    <w:rsid w:val="001F7819"/>
    <w:rsid w:val="00200786"/>
    <w:rsid w:val="0020277F"/>
    <w:rsid w:val="00206A6E"/>
    <w:rsid w:val="00211FEE"/>
    <w:rsid w:val="00216AD6"/>
    <w:rsid w:val="00217424"/>
    <w:rsid w:val="00226867"/>
    <w:rsid w:val="00232E02"/>
    <w:rsid w:val="002348EF"/>
    <w:rsid w:val="00240126"/>
    <w:rsid w:val="002409A7"/>
    <w:rsid w:val="002454E8"/>
    <w:rsid w:val="002545F2"/>
    <w:rsid w:val="002564FE"/>
    <w:rsid w:val="002624A8"/>
    <w:rsid w:val="00263A04"/>
    <w:rsid w:val="00271394"/>
    <w:rsid w:val="00273F81"/>
    <w:rsid w:val="0027431A"/>
    <w:rsid w:val="002748CB"/>
    <w:rsid w:val="00275257"/>
    <w:rsid w:val="00275C66"/>
    <w:rsid w:val="00275F24"/>
    <w:rsid w:val="00284A68"/>
    <w:rsid w:val="00293701"/>
    <w:rsid w:val="00294E59"/>
    <w:rsid w:val="002976EE"/>
    <w:rsid w:val="002A1175"/>
    <w:rsid w:val="002A5BB3"/>
    <w:rsid w:val="002B29FB"/>
    <w:rsid w:val="002B59E0"/>
    <w:rsid w:val="002C1518"/>
    <w:rsid w:val="002C23D4"/>
    <w:rsid w:val="002C5BAC"/>
    <w:rsid w:val="002C6DF6"/>
    <w:rsid w:val="002C7BF5"/>
    <w:rsid w:val="002D0B9D"/>
    <w:rsid w:val="002E096C"/>
    <w:rsid w:val="002E2446"/>
    <w:rsid w:val="002E3BD0"/>
    <w:rsid w:val="002E4578"/>
    <w:rsid w:val="002E5B3C"/>
    <w:rsid w:val="002E7AFF"/>
    <w:rsid w:val="002F36A1"/>
    <w:rsid w:val="002F4C34"/>
    <w:rsid w:val="002F5057"/>
    <w:rsid w:val="002F6A10"/>
    <w:rsid w:val="002F6CB5"/>
    <w:rsid w:val="00314E6F"/>
    <w:rsid w:val="00315172"/>
    <w:rsid w:val="00316226"/>
    <w:rsid w:val="00316FE4"/>
    <w:rsid w:val="00317F18"/>
    <w:rsid w:val="0032000F"/>
    <w:rsid w:val="003302A7"/>
    <w:rsid w:val="00334BAC"/>
    <w:rsid w:val="00334C42"/>
    <w:rsid w:val="00337FA8"/>
    <w:rsid w:val="00340B1C"/>
    <w:rsid w:val="00345CE4"/>
    <w:rsid w:val="00353018"/>
    <w:rsid w:val="003668C5"/>
    <w:rsid w:val="00373CCF"/>
    <w:rsid w:val="0038342B"/>
    <w:rsid w:val="003879D9"/>
    <w:rsid w:val="00393030"/>
    <w:rsid w:val="003B0DAA"/>
    <w:rsid w:val="003C5F85"/>
    <w:rsid w:val="003D31B9"/>
    <w:rsid w:val="003D414E"/>
    <w:rsid w:val="003D7837"/>
    <w:rsid w:val="003E1BA7"/>
    <w:rsid w:val="003E32FE"/>
    <w:rsid w:val="003E3C08"/>
    <w:rsid w:val="00400F93"/>
    <w:rsid w:val="00401078"/>
    <w:rsid w:val="00401D83"/>
    <w:rsid w:val="004063C5"/>
    <w:rsid w:val="004104A3"/>
    <w:rsid w:val="004104C5"/>
    <w:rsid w:val="00411074"/>
    <w:rsid w:val="00413195"/>
    <w:rsid w:val="0042158A"/>
    <w:rsid w:val="00425CD3"/>
    <w:rsid w:val="00431430"/>
    <w:rsid w:val="00435002"/>
    <w:rsid w:val="00437A28"/>
    <w:rsid w:val="0044701E"/>
    <w:rsid w:val="00457DFC"/>
    <w:rsid w:val="00460216"/>
    <w:rsid w:val="00461518"/>
    <w:rsid w:val="004625B0"/>
    <w:rsid w:val="00467070"/>
    <w:rsid w:val="00470C42"/>
    <w:rsid w:val="004732F0"/>
    <w:rsid w:val="00481B79"/>
    <w:rsid w:val="00483363"/>
    <w:rsid w:val="00484665"/>
    <w:rsid w:val="004A277C"/>
    <w:rsid w:val="004A44EA"/>
    <w:rsid w:val="004B00E8"/>
    <w:rsid w:val="004C1B0D"/>
    <w:rsid w:val="004C36D3"/>
    <w:rsid w:val="004C4D94"/>
    <w:rsid w:val="004E0818"/>
    <w:rsid w:val="004E102B"/>
    <w:rsid w:val="004E41EA"/>
    <w:rsid w:val="004E49BF"/>
    <w:rsid w:val="004E5CE1"/>
    <w:rsid w:val="004F1518"/>
    <w:rsid w:val="004F4D6B"/>
    <w:rsid w:val="004F667F"/>
    <w:rsid w:val="004F6F7A"/>
    <w:rsid w:val="004F796F"/>
    <w:rsid w:val="00500622"/>
    <w:rsid w:val="005007CD"/>
    <w:rsid w:val="00513C55"/>
    <w:rsid w:val="00517D6A"/>
    <w:rsid w:val="005200D5"/>
    <w:rsid w:val="00524FCD"/>
    <w:rsid w:val="005305A3"/>
    <w:rsid w:val="00532BD7"/>
    <w:rsid w:val="005348A4"/>
    <w:rsid w:val="00543F20"/>
    <w:rsid w:val="00546326"/>
    <w:rsid w:val="00555E43"/>
    <w:rsid w:val="00556DB5"/>
    <w:rsid w:val="00557E4D"/>
    <w:rsid w:val="00567855"/>
    <w:rsid w:val="00574CC4"/>
    <w:rsid w:val="00575993"/>
    <w:rsid w:val="00580E5B"/>
    <w:rsid w:val="00583C5E"/>
    <w:rsid w:val="00584CE5"/>
    <w:rsid w:val="00585D52"/>
    <w:rsid w:val="005873A0"/>
    <w:rsid w:val="005A5880"/>
    <w:rsid w:val="005A7133"/>
    <w:rsid w:val="005A76E8"/>
    <w:rsid w:val="005B113E"/>
    <w:rsid w:val="005C1BE8"/>
    <w:rsid w:val="005C5015"/>
    <w:rsid w:val="005D2FD6"/>
    <w:rsid w:val="005D584F"/>
    <w:rsid w:val="005E31EB"/>
    <w:rsid w:val="005E775C"/>
    <w:rsid w:val="005F2422"/>
    <w:rsid w:val="005F77BA"/>
    <w:rsid w:val="00602E02"/>
    <w:rsid w:val="00605C06"/>
    <w:rsid w:val="0061138A"/>
    <w:rsid w:val="0061704C"/>
    <w:rsid w:val="00624BE3"/>
    <w:rsid w:val="00625798"/>
    <w:rsid w:val="00625C4B"/>
    <w:rsid w:val="00632C82"/>
    <w:rsid w:val="00635FD5"/>
    <w:rsid w:val="00641259"/>
    <w:rsid w:val="0064143C"/>
    <w:rsid w:val="006440FD"/>
    <w:rsid w:val="00644FBA"/>
    <w:rsid w:val="006468FD"/>
    <w:rsid w:val="00646EBC"/>
    <w:rsid w:val="00647D83"/>
    <w:rsid w:val="006505B3"/>
    <w:rsid w:val="006561C1"/>
    <w:rsid w:val="0065742D"/>
    <w:rsid w:val="00665E06"/>
    <w:rsid w:val="00666AFC"/>
    <w:rsid w:val="00671F4C"/>
    <w:rsid w:val="0067403D"/>
    <w:rsid w:val="00674491"/>
    <w:rsid w:val="00674C5A"/>
    <w:rsid w:val="00681284"/>
    <w:rsid w:val="0068230F"/>
    <w:rsid w:val="0068420C"/>
    <w:rsid w:val="0068523C"/>
    <w:rsid w:val="006872D9"/>
    <w:rsid w:val="00687AB3"/>
    <w:rsid w:val="006902F1"/>
    <w:rsid w:val="00691C52"/>
    <w:rsid w:val="00692EA4"/>
    <w:rsid w:val="00694749"/>
    <w:rsid w:val="006953A8"/>
    <w:rsid w:val="00695C8E"/>
    <w:rsid w:val="00695ED3"/>
    <w:rsid w:val="006A0C12"/>
    <w:rsid w:val="006A4193"/>
    <w:rsid w:val="006A4CF9"/>
    <w:rsid w:val="006A4E75"/>
    <w:rsid w:val="006B09F1"/>
    <w:rsid w:val="006B0DA7"/>
    <w:rsid w:val="006B34BD"/>
    <w:rsid w:val="006C4FF9"/>
    <w:rsid w:val="006C70A8"/>
    <w:rsid w:val="006D2AE6"/>
    <w:rsid w:val="006D59EE"/>
    <w:rsid w:val="006E1756"/>
    <w:rsid w:val="006E25E9"/>
    <w:rsid w:val="006E2942"/>
    <w:rsid w:val="006E4859"/>
    <w:rsid w:val="006E506E"/>
    <w:rsid w:val="006F5576"/>
    <w:rsid w:val="006F701F"/>
    <w:rsid w:val="006F714B"/>
    <w:rsid w:val="0070130D"/>
    <w:rsid w:val="00704F55"/>
    <w:rsid w:val="00713225"/>
    <w:rsid w:val="00713812"/>
    <w:rsid w:val="00720047"/>
    <w:rsid w:val="00721993"/>
    <w:rsid w:val="00724B79"/>
    <w:rsid w:val="00727CF8"/>
    <w:rsid w:val="00730B15"/>
    <w:rsid w:val="007318FA"/>
    <w:rsid w:val="007320FB"/>
    <w:rsid w:val="00733548"/>
    <w:rsid w:val="00735176"/>
    <w:rsid w:val="00735F00"/>
    <w:rsid w:val="00737044"/>
    <w:rsid w:val="00737990"/>
    <w:rsid w:val="0074000B"/>
    <w:rsid w:val="00742DDF"/>
    <w:rsid w:val="007434E5"/>
    <w:rsid w:val="00752693"/>
    <w:rsid w:val="00753C9E"/>
    <w:rsid w:val="00753CF3"/>
    <w:rsid w:val="007540BA"/>
    <w:rsid w:val="00762411"/>
    <w:rsid w:val="00767950"/>
    <w:rsid w:val="00767A97"/>
    <w:rsid w:val="007731A7"/>
    <w:rsid w:val="007745BC"/>
    <w:rsid w:val="007876E6"/>
    <w:rsid w:val="00792F62"/>
    <w:rsid w:val="0079480F"/>
    <w:rsid w:val="007A376B"/>
    <w:rsid w:val="007A7463"/>
    <w:rsid w:val="007B1A9C"/>
    <w:rsid w:val="007B4CE3"/>
    <w:rsid w:val="007C17A0"/>
    <w:rsid w:val="007C1972"/>
    <w:rsid w:val="007C5FB4"/>
    <w:rsid w:val="007E17B7"/>
    <w:rsid w:val="007E4A55"/>
    <w:rsid w:val="007F1FFA"/>
    <w:rsid w:val="007F7472"/>
    <w:rsid w:val="008001F5"/>
    <w:rsid w:val="00800F46"/>
    <w:rsid w:val="00801655"/>
    <w:rsid w:val="008043C7"/>
    <w:rsid w:val="00804476"/>
    <w:rsid w:val="008075CD"/>
    <w:rsid w:val="00807D95"/>
    <w:rsid w:val="008113DB"/>
    <w:rsid w:val="008114AB"/>
    <w:rsid w:val="008115BC"/>
    <w:rsid w:val="008119A6"/>
    <w:rsid w:val="008134E1"/>
    <w:rsid w:val="008201B3"/>
    <w:rsid w:val="008300F7"/>
    <w:rsid w:val="00836F0A"/>
    <w:rsid w:val="008609C4"/>
    <w:rsid w:val="00861B8D"/>
    <w:rsid w:val="008629B4"/>
    <w:rsid w:val="00863B21"/>
    <w:rsid w:val="00867394"/>
    <w:rsid w:val="00873E61"/>
    <w:rsid w:val="008750B4"/>
    <w:rsid w:val="0088080E"/>
    <w:rsid w:val="008874A6"/>
    <w:rsid w:val="008A5A32"/>
    <w:rsid w:val="008B1AE5"/>
    <w:rsid w:val="008B34FD"/>
    <w:rsid w:val="008B68B6"/>
    <w:rsid w:val="008C01C6"/>
    <w:rsid w:val="008C2547"/>
    <w:rsid w:val="008C2DFA"/>
    <w:rsid w:val="008C3FDF"/>
    <w:rsid w:val="008C5CA2"/>
    <w:rsid w:val="008D2A99"/>
    <w:rsid w:val="008D566E"/>
    <w:rsid w:val="008E0464"/>
    <w:rsid w:val="008E1B3B"/>
    <w:rsid w:val="008E1C15"/>
    <w:rsid w:val="008E4246"/>
    <w:rsid w:val="008E7F50"/>
    <w:rsid w:val="008F7ABA"/>
    <w:rsid w:val="00903799"/>
    <w:rsid w:val="0090623F"/>
    <w:rsid w:val="00911B5E"/>
    <w:rsid w:val="009122E8"/>
    <w:rsid w:val="009201F5"/>
    <w:rsid w:val="0092168A"/>
    <w:rsid w:val="009232FB"/>
    <w:rsid w:val="00926C15"/>
    <w:rsid w:val="00940B9E"/>
    <w:rsid w:val="009411F2"/>
    <w:rsid w:val="00943084"/>
    <w:rsid w:val="00945343"/>
    <w:rsid w:val="00946012"/>
    <w:rsid w:val="009506A5"/>
    <w:rsid w:val="00980348"/>
    <w:rsid w:val="00986C16"/>
    <w:rsid w:val="0099228C"/>
    <w:rsid w:val="00995D57"/>
    <w:rsid w:val="0099781F"/>
    <w:rsid w:val="009A0E8F"/>
    <w:rsid w:val="009A3EBC"/>
    <w:rsid w:val="009A4874"/>
    <w:rsid w:val="009B0174"/>
    <w:rsid w:val="009B7CE3"/>
    <w:rsid w:val="009C24DF"/>
    <w:rsid w:val="009D1964"/>
    <w:rsid w:val="009D5B5E"/>
    <w:rsid w:val="009D66E3"/>
    <w:rsid w:val="009D7832"/>
    <w:rsid w:val="009E3B69"/>
    <w:rsid w:val="009F0F09"/>
    <w:rsid w:val="009F371B"/>
    <w:rsid w:val="009F4ABC"/>
    <w:rsid w:val="00A00DA8"/>
    <w:rsid w:val="00A00E2F"/>
    <w:rsid w:val="00A106A0"/>
    <w:rsid w:val="00A128CB"/>
    <w:rsid w:val="00A204BD"/>
    <w:rsid w:val="00A31872"/>
    <w:rsid w:val="00A37820"/>
    <w:rsid w:val="00A44167"/>
    <w:rsid w:val="00A46552"/>
    <w:rsid w:val="00A5016D"/>
    <w:rsid w:val="00A55059"/>
    <w:rsid w:val="00A56CED"/>
    <w:rsid w:val="00A5705C"/>
    <w:rsid w:val="00A62E10"/>
    <w:rsid w:val="00A77158"/>
    <w:rsid w:val="00A817EA"/>
    <w:rsid w:val="00A83EBC"/>
    <w:rsid w:val="00A853CF"/>
    <w:rsid w:val="00A85962"/>
    <w:rsid w:val="00A87E92"/>
    <w:rsid w:val="00A92B77"/>
    <w:rsid w:val="00A93CD4"/>
    <w:rsid w:val="00A94EFC"/>
    <w:rsid w:val="00AA0F76"/>
    <w:rsid w:val="00AA7223"/>
    <w:rsid w:val="00AB17F4"/>
    <w:rsid w:val="00AB65C2"/>
    <w:rsid w:val="00AC035E"/>
    <w:rsid w:val="00AC1BBA"/>
    <w:rsid w:val="00AD288B"/>
    <w:rsid w:val="00AD3FE2"/>
    <w:rsid w:val="00AE7556"/>
    <w:rsid w:val="00AF4B74"/>
    <w:rsid w:val="00AF5A3A"/>
    <w:rsid w:val="00AF6638"/>
    <w:rsid w:val="00B001D7"/>
    <w:rsid w:val="00B06E5F"/>
    <w:rsid w:val="00B200AC"/>
    <w:rsid w:val="00B21BD2"/>
    <w:rsid w:val="00B25DF9"/>
    <w:rsid w:val="00B26FD0"/>
    <w:rsid w:val="00B273A7"/>
    <w:rsid w:val="00B31092"/>
    <w:rsid w:val="00B35040"/>
    <w:rsid w:val="00B35C89"/>
    <w:rsid w:val="00B37D1C"/>
    <w:rsid w:val="00B42E19"/>
    <w:rsid w:val="00B447F8"/>
    <w:rsid w:val="00B45ACD"/>
    <w:rsid w:val="00B461C0"/>
    <w:rsid w:val="00B46F64"/>
    <w:rsid w:val="00B47437"/>
    <w:rsid w:val="00B513DC"/>
    <w:rsid w:val="00B51939"/>
    <w:rsid w:val="00B56AA5"/>
    <w:rsid w:val="00B610CD"/>
    <w:rsid w:val="00B63948"/>
    <w:rsid w:val="00B66097"/>
    <w:rsid w:val="00B734E6"/>
    <w:rsid w:val="00B74E54"/>
    <w:rsid w:val="00B74EBB"/>
    <w:rsid w:val="00B76555"/>
    <w:rsid w:val="00B77D28"/>
    <w:rsid w:val="00B83710"/>
    <w:rsid w:val="00B848F3"/>
    <w:rsid w:val="00B918AF"/>
    <w:rsid w:val="00B92D7B"/>
    <w:rsid w:val="00B93249"/>
    <w:rsid w:val="00BA140C"/>
    <w:rsid w:val="00BA166F"/>
    <w:rsid w:val="00BA3739"/>
    <w:rsid w:val="00BA3858"/>
    <w:rsid w:val="00BA5CB2"/>
    <w:rsid w:val="00BB19C7"/>
    <w:rsid w:val="00BB71EE"/>
    <w:rsid w:val="00BC1D47"/>
    <w:rsid w:val="00BC4520"/>
    <w:rsid w:val="00BC7980"/>
    <w:rsid w:val="00BD104B"/>
    <w:rsid w:val="00BD1B9B"/>
    <w:rsid w:val="00BD1F16"/>
    <w:rsid w:val="00BD6E9E"/>
    <w:rsid w:val="00BE3353"/>
    <w:rsid w:val="00BE527A"/>
    <w:rsid w:val="00BE6244"/>
    <w:rsid w:val="00BE6A34"/>
    <w:rsid w:val="00BF3592"/>
    <w:rsid w:val="00BF3F2D"/>
    <w:rsid w:val="00C10CE1"/>
    <w:rsid w:val="00C14B6E"/>
    <w:rsid w:val="00C17D95"/>
    <w:rsid w:val="00C202D8"/>
    <w:rsid w:val="00C21923"/>
    <w:rsid w:val="00C244A0"/>
    <w:rsid w:val="00C2756A"/>
    <w:rsid w:val="00C30476"/>
    <w:rsid w:val="00C30B73"/>
    <w:rsid w:val="00C35B2C"/>
    <w:rsid w:val="00C40AD5"/>
    <w:rsid w:val="00C42CC5"/>
    <w:rsid w:val="00C43E88"/>
    <w:rsid w:val="00C51158"/>
    <w:rsid w:val="00C60767"/>
    <w:rsid w:val="00C75950"/>
    <w:rsid w:val="00C90E49"/>
    <w:rsid w:val="00C91532"/>
    <w:rsid w:val="00C91C62"/>
    <w:rsid w:val="00C946B5"/>
    <w:rsid w:val="00C96556"/>
    <w:rsid w:val="00CA2D0B"/>
    <w:rsid w:val="00CA4F6A"/>
    <w:rsid w:val="00CB0535"/>
    <w:rsid w:val="00CB45DF"/>
    <w:rsid w:val="00CC16BE"/>
    <w:rsid w:val="00CC693B"/>
    <w:rsid w:val="00CD0830"/>
    <w:rsid w:val="00CD0E0A"/>
    <w:rsid w:val="00CD4C17"/>
    <w:rsid w:val="00CD7211"/>
    <w:rsid w:val="00CD75B4"/>
    <w:rsid w:val="00CE7EBE"/>
    <w:rsid w:val="00CF0EEA"/>
    <w:rsid w:val="00CF3E84"/>
    <w:rsid w:val="00CF56BD"/>
    <w:rsid w:val="00CF6EB2"/>
    <w:rsid w:val="00D00EE4"/>
    <w:rsid w:val="00D03501"/>
    <w:rsid w:val="00D04F18"/>
    <w:rsid w:val="00D138DF"/>
    <w:rsid w:val="00D139CE"/>
    <w:rsid w:val="00D14B4B"/>
    <w:rsid w:val="00D15682"/>
    <w:rsid w:val="00D214D1"/>
    <w:rsid w:val="00D32D07"/>
    <w:rsid w:val="00D3577F"/>
    <w:rsid w:val="00D36874"/>
    <w:rsid w:val="00D52BDE"/>
    <w:rsid w:val="00D57AD4"/>
    <w:rsid w:val="00D63189"/>
    <w:rsid w:val="00D63601"/>
    <w:rsid w:val="00D74B3C"/>
    <w:rsid w:val="00D76F92"/>
    <w:rsid w:val="00D774A9"/>
    <w:rsid w:val="00D91C7C"/>
    <w:rsid w:val="00D96649"/>
    <w:rsid w:val="00DA20C2"/>
    <w:rsid w:val="00DA3177"/>
    <w:rsid w:val="00DA5AD7"/>
    <w:rsid w:val="00DA5D88"/>
    <w:rsid w:val="00DB3702"/>
    <w:rsid w:val="00DB4400"/>
    <w:rsid w:val="00DB6913"/>
    <w:rsid w:val="00DC0F3D"/>
    <w:rsid w:val="00DC342D"/>
    <w:rsid w:val="00DC34E0"/>
    <w:rsid w:val="00DC740F"/>
    <w:rsid w:val="00DD0F30"/>
    <w:rsid w:val="00DD1227"/>
    <w:rsid w:val="00DD6412"/>
    <w:rsid w:val="00DD7F2F"/>
    <w:rsid w:val="00DE7286"/>
    <w:rsid w:val="00DF4A5D"/>
    <w:rsid w:val="00DF6298"/>
    <w:rsid w:val="00DF71B5"/>
    <w:rsid w:val="00E03B35"/>
    <w:rsid w:val="00E15A3A"/>
    <w:rsid w:val="00E171AF"/>
    <w:rsid w:val="00E2298B"/>
    <w:rsid w:val="00E234A0"/>
    <w:rsid w:val="00E23BDB"/>
    <w:rsid w:val="00E3320C"/>
    <w:rsid w:val="00E41B3C"/>
    <w:rsid w:val="00E45109"/>
    <w:rsid w:val="00E555E6"/>
    <w:rsid w:val="00E56059"/>
    <w:rsid w:val="00E60269"/>
    <w:rsid w:val="00E60C38"/>
    <w:rsid w:val="00E6161C"/>
    <w:rsid w:val="00E63599"/>
    <w:rsid w:val="00E72654"/>
    <w:rsid w:val="00E812FE"/>
    <w:rsid w:val="00E816E6"/>
    <w:rsid w:val="00E824DD"/>
    <w:rsid w:val="00E85171"/>
    <w:rsid w:val="00E86343"/>
    <w:rsid w:val="00E92AD9"/>
    <w:rsid w:val="00E94EA3"/>
    <w:rsid w:val="00EA3788"/>
    <w:rsid w:val="00EA63A0"/>
    <w:rsid w:val="00ED24BC"/>
    <w:rsid w:val="00ED3C3E"/>
    <w:rsid w:val="00ED4C25"/>
    <w:rsid w:val="00EE32C6"/>
    <w:rsid w:val="00EE7E41"/>
    <w:rsid w:val="00EF3082"/>
    <w:rsid w:val="00EF6216"/>
    <w:rsid w:val="00EF6ABF"/>
    <w:rsid w:val="00F037F7"/>
    <w:rsid w:val="00F05054"/>
    <w:rsid w:val="00F1289B"/>
    <w:rsid w:val="00F13AD2"/>
    <w:rsid w:val="00F140C3"/>
    <w:rsid w:val="00F15BB6"/>
    <w:rsid w:val="00F16AFF"/>
    <w:rsid w:val="00F17D0A"/>
    <w:rsid w:val="00F218E0"/>
    <w:rsid w:val="00F425B7"/>
    <w:rsid w:val="00F44D60"/>
    <w:rsid w:val="00F52239"/>
    <w:rsid w:val="00F52880"/>
    <w:rsid w:val="00F5534B"/>
    <w:rsid w:val="00F57146"/>
    <w:rsid w:val="00F617D5"/>
    <w:rsid w:val="00F74FA7"/>
    <w:rsid w:val="00F80D97"/>
    <w:rsid w:val="00F87D4F"/>
    <w:rsid w:val="00FA2047"/>
    <w:rsid w:val="00FA251A"/>
    <w:rsid w:val="00FA646F"/>
    <w:rsid w:val="00FC0E56"/>
    <w:rsid w:val="00FC2A1C"/>
    <w:rsid w:val="00FC3ADE"/>
    <w:rsid w:val="00FC3F65"/>
    <w:rsid w:val="00FC7964"/>
    <w:rsid w:val="00FD62D6"/>
    <w:rsid w:val="00FD7A79"/>
    <w:rsid w:val="00FE7334"/>
    <w:rsid w:val="00FF0F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D1B0E"/>
  <w15:chartTrackingRefBased/>
  <w15:docId w15:val="{0E49E7A1-CB53-5140-A35B-E0847D9C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F92"/>
    <w:pPr>
      <w:spacing w:after="180"/>
    </w:pPr>
    <w:rPr>
      <w:rFonts w:ascii="Times New Roman" w:eastAsia="Times New Roman" w:hAnsi="Times New Roman" w:cs="Times New Roman"/>
      <w:kern w:val="0"/>
      <w:sz w:val="22"/>
      <w14:ligatures w14:val="none"/>
    </w:rPr>
  </w:style>
  <w:style w:type="paragraph" w:styleId="Heading1">
    <w:name w:val="heading 1"/>
    <w:link w:val="Heading1Char"/>
    <w:rsid w:val="00D76F92"/>
    <w:pPr>
      <w:keepNext/>
      <w:numPr>
        <w:numId w:val="3"/>
      </w:numPr>
      <w:spacing w:after="120"/>
      <w:outlineLvl w:val="0"/>
    </w:pPr>
    <w:rPr>
      <w:rFonts w:ascii="Times New Roman" w:eastAsia="Times New Roman" w:hAnsi="Times New Roman" w:cs="Times New Roman"/>
      <w:bCs/>
      <w:kern w:val="0"/>
      <w:sz w:val="22"/>
      <w14:ligatures w14:val="none"/>
    </w:rPr>
  </w:style>
  <w:style w:type="paragraph" w:styleId="Heading2">
    <w:name w:val="heading 2"/>
    <w:link w:val="Heading2Char"/>
    <w:rsid w:val="00D76F92"/>
    <w:pPr>
      <w:numPr>
        <w:ilvl w:val="1"/>
        <w:numId w:val="3"/>
      </w:numPr>
      <w:spacing w:after="120"/>
      <w:outlineLvl w:val="1"/>
    </w:pPr>
    <w:rPr>
      <w:rFonts w:ascii="Times New Roman" w:eastAsia="Times New Roman" w:hAnsi="Times New Roman" w:cs="Times New Roman"/>
      <w:bCs/>
      <w:kern w:val="0"/>
      <w:sz w:val="22"/>
      <w14:ligatures w14:val="none"/>
    </w:rPr>
  </w:style>
  <w:style w:type="paragraph" w:styleId="Heading3">
    <w:name w:val="heading 3"/>
    <w:link w:val="Heading3Char"/>
    <w:rsid w:val="00D76F92"/>
    <w:pPr>
      <w:numPr>
        <w:ilvl w:val="2"/>
        <w:numId w:val="3"/>
      </w:numPr>
      <w:spacing w:after="120"/>
      <w:outlineLvl w:val="2"/>
    </w:pPr>
    <w:rPr>
      <w:rFonts w:ascii="Times New Roman" w:eastAsia="Times New Roman" w:hAnsi="Times New Roman" w:cs="Times New Roman"/>
      <w:bCs/>
      <w:kern w:val="0"/>
      <w:sz w:val="22"/>
      <w14:ligatures w14:val="none"/>
    </w:rPr>
  </w:style>
  <w:style w:type="paragraph" w:styleId="Heading4">
    <w:name w:val="heading 4"/>
    <w:link w:val="Heading4Char"/>
    <w:unhideWhenUsed/>
    <w:rsid w:val="00D76F92"/>
    <w:pPr>
      <w:numPr>
        <w:ilvl w:val="3"/>
        <w:numId w:val="3"/>
      </w:numPr>
      <w:spacing w:after="120"/>
      <w:outlineLvl w:val="3"/>
    </w:pPr>
    <w:rPr>
      <w:rFonts w:ascii="Times New Roman" w:eastAsia="Times New Roman" w:hAnsi="Times New Roman" w:cs="Times New Roman"/>
      <w:kern w:val="0"/>
      <w:sz w:val="22"/>
      <w14:ligatures w14:val="none"/>
    </w:rPr>
  </w:style>
  <w:style w:type="paragraph" w:styleId="Heading5">
    <w:name w:val="heading 5"/>
    <w:link w:val="Heading5Char"/>
    <w:unhideWhenUsed/>
    <w:rsid w:val="00D76F92"/>
    <w:pPr>
      <w:numPr>
        <w:ilvl w:val="4"/>
        <w:numId w:val="3"/>
      </w:numPr>
      <w:spacing w:after="120"/>
      <w:outlineLvl w:val="4"/>
    </w:pPr>
    <w:rPr>
      <w:rFonts w:ascii="Times New Roman" w:eastAsia="Times New Roman" w:hAnsi="Times New Roman" w:cs="Times New Roman"/>
      <w:kern w:val="0"/>
      <w:sz w:val="22"/>
      <w14:ligatures w14:val="none"/>
    </w:rPr>
  </w:style>
  <w:style w:type="paragraph" w:styleId="Heading6">
    <w:name w:val="heading 6"/>
    <w:link w:val="Heading6Char"/>
    <w:unhideWhenUsed/>
    <w:rsid w:val="00D76F92"/>
    <w:pPr>
      <w:numPr>
        <w:ilvl w:val="5"/>
        <w:numId w:val="3"/>
      </w:numPr>
      <w:spacing w:after="120"/>
      <w:outlineLvl w:val="5"/>
    </w:pPr>
    <w:rPr>
      <w:rFonts w:ascii="Times New Roman" w:eastAsia="Times New Roman" w:hAnsi="Times New Roman" w:cs="Times New Roman"/>
      <w:kern w:val="0"/>
      <w:sz w:val="22"/>
      <w14:ligatures w14:val="none"/>
    </w:rPr>
  </w:style>
  <w:style w:type="paragraph" w:styleId="Heading7">
    <w:name w:val="heading 7"/>
    <w:link w:val="Heading7Char"/>
    <w:unhideWhenUsed/>
    <w:rsid w:val="00D76F92"/>
    <w:pPr>
      <w:numPr>
        <w:ilvl w:val="6"/>
        <w:numId w:val="3"/>
      </w:numPr>
      <w:spacing w:after="120"/>
      <w:outlineLvl w:val="6"/>
    </w:pPr>
    <w:rPr>
      <w:rFonts w:ascii="Times New Roman" w:eastAsia="Times New Roman" w:hAnsi="Times New Roman" w:cs="Times New Roman"/>
      <w:kern w:val="0"/>
      <w:sz w:val="22"/>
      <w14:ligatures w14:val="none"/>
    </w:rPr>
  </w:style>
  <w:style w:type="paragraph" w:styleId="Heading8">
    <w:name w:val="heading 8"/>
    <w:link w:val="Heading8Char"/>
    <w:unhideWhenUsed/>
    <w:rsid w:val="00D76F92"/>
    <w:pPr>
      <w:numPr>
        <w:ilvl w:val="7"/>
        <w:numId w:val="3"/>
      </w:numPr>
      <w:spacing w:after="120"/>
      <w:outlineLvl w:val="7"/>
    </w:pPr>
    <w:rPr>
      <w:rFonts w:ascii="Times New Roman" w:eastAsia="Times New Roman" w:hAnsi="Times New Roman" w:cs="Times New Roman"/>
      <w:kern w:val="0"/>
      <w:sz w:val="22"/>
      <w14:ligatures w14:val="none"/>
    </w:rPr>
  </w:style>
  <w:style w:type="paragraph" w:styleId="Heading9">
    <w:name w:val="heading 9"/>
    <w:link w:val="Heading9Char"/>
    <w:unhideWhenUsed/>
    <w:rsid w:val="00D76F92"/>
    <w:pPr>
      <w:numPr>
        <w:ilvl w:val="8"/>
        <w:numId w:val="3"/>
      </w:numPr>
      <w:spacing w:after="120"/>
      <w:outlineLvl w:val="8"/>
    </w:pPr>
    <w:rPr>
      <w:rFonts w:ascii="Times New Roman" w:eastAsia="Times New Roman" w:hAnsi="Times New Roman"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F92"/>
    <w:rPr>
      <w:rFonts w:ascii="Times New Roman" w:eastAsia="Times New Roman" w:hAnsi="Times New Roman" w:cs="Times New Roman"/>
      <w:bCs/>
      <w:kern w:val="0"/>
      <w:sz w:val="22"/>
      <w14:ligatures w14:val="none"/>
    </w:rPr>
  </w:style>
  <w:style w:type="character" w:customStyle="1" w:styleId="Heading2Char">
    <w:name w:val="Heading 2 Char"/>
    <w:basedOn w:val="DefaultParagraphFont"/>
    <w:link w:val="Heading2"/>
    <w:rsid w:val="00D76F92"/>
    <w:rPr>
      <w:rFonts w:ascii="Times New Roman" w:eastAsia="Times New Roman" w:hAnsi="Times New Roman" w:cs="Times New Roman"/>
      <w:bCs/>
      <w:kern w:val="0"/>
      <w:sz w:val="22"/>
      <w14:ligatures w14:val="none"/>
    </w:rPr>
  </w:style>
  <w:style w:type="character" w:customStyle="1" w:styleId="Heading3Char">
    <w:name w:val="Heading 3 Char"/>
    <w:basedOn w:val="DefaultParagraphFont"/>
    <w:link w:val="Heading3"/>
    <w:rsid w:val="00D76F92"/>
    <w:rPr>
      <w:rFonts w:ascii="Times New Roman" w:eastAsia="Times New Roman" w:hAnsi="Times New Roman" w:cs="Times New Roman"/>
      <w:bCs/>
      <w:kern w:val="0"/>
      <w:sz w:val="22"/>
      <w14:ligatures w14:val="none"/>
    </w:rPr>
  </w:style>
  <w:style w:type="character" w:customStyle="1" w:styleId="Heading4Char">
    <w:name w:val="Heading 4 Char"/>
    <w:basedOn w:val="DefaultParagraphFont"/>
    <w:link w:val="Heading4"/>
    <w:rsid w:val="00D76F92"/>
    <w:rPr>
      <w:rFonts w:ascii="Times New Roman" w:eastAsia="Times New Roman" w:hAnsi="Times New Roman" w:cs="Times New Roman"/>
      <w:kern w:val="0"/>
      <w:sz w:val="22"/>
      <w14:ligatures w14:val="none"/>
    </w:rPr>
  </w:style>
  <w:style w:type="character" w:customStyle="1" w:styleId="Heading5Char">
    <w:name w:val="Heading 5 Char"/>
    <w:basedOn w:val="DefaultParagraphFont"/>
    <w:link w:val="Heading5"/>
    <w:rsid w:val="00D76F92"/>
    <w:rPr>
      <w:rFonts w:ascii="Times New Roman" w:eastAsia="Times New Roman" w:hAnsi="Times New Roman" w:cs="Times New Roman"/>
      <w:kern w:val="0"/>
      <w:sz w:val="22"/>
      <w14:ligatures w14:val="none"/>
    </w:rPr>
  </w:style>
  <w:style w:type="character" w:customStyle="1" w:styleId="Heading6Char">
    <w:name w:val="Heading 6 Char"/>
    <w:basedOn w:val="DefaultParagraphFont"/>
    <w:link w:val="Heading6"/>
    <w:rsid w:val="00D76F92"/>
    <w:rPr>
      <w:rFonts w:ascii="Times New Roman" w:eastAsia="Times New Roman" w:hAnsi="Times New Roman" w:cs="Times New Roman"/>
      <w:kern w:val="0"/>
      <w:sz w:val="22"/>
      <w14:ligatures w14:val="none"/>
    </w:rPr>
  </w:style>
  <w:style w:type="character" w:customStyle="1" w:styleId="Heading7Char">
    <w:name w:val="Heading 7 Char"/>
    <w:basedOn w:val="DefaultParagraphFont"/>
    <w:link w:val="Heading7"/>
    <w:rsid w:val="00D76F92"/>
    <w:rPr>
      <w:rFonts w:ascii="Times New Roman" w:eastAsia="Times New Roman" w:hAnsi="Times New Roman" w:cs="Times New Roman"/>
      <w:kern w:val="0"/>
      <w:sz w:val="22"/>
      <w14:ligatures w14:val="none"/>
    </w:rPr>
  </w:style>
  <w:style w:type="character" w:customStyle="1" w:styleId="Heading8Char">
    <w:name w:val="Heading 8 Char"/>
    <w:basedOn w:val="DefaultParagraphFont"/>
    <w:link w:val="Heading8"/>
    <w:rsid w:val="00D76F92"/>
    <w:rPr>
      <w:rFonts w:ascii="Times New Roman" w:eastAsia="Times New Roman" w:hAnsi="Times New Roman" w:cs="Times New Roman"/>
      <w:kern w:val="0"/>
      <w:sz w:val="22"/>
      <w14:ligatures w14:val="none"/>
    </w:rPr>
  </w:style>
  <w:style w:type="character" w:customStyle="1" w:styleId="Heading9Char">
    <w:name w:val="Heading 9 Char"/>
    <w:basedOn w:val="DefaultParagraphFont"/>
    <w:link w:val="Heading9"/>
    <w:rsid w:val="00D76F92"/>
    <w:rPr>
      <w:rFonts w:ascii="Times New Roman" w:eastAsia="Times New Roman" w:hAnsi="Times New Roman" w:cs="Times New Roman"/>
      <w:kern w:val="0"/>
      <w:sz w:val="22"/>
      <w14:ligatures w14:val="none"/>
    </w:rPr>
  </w:style>
  <w:style w:type="paragraph" w:styleId="Title">
    <w:name w:val="Title"/>
    <w:basedOn w:val="Normal"/>
    <w:next w:val="Normal"/>
    <w:link w:val="TitleChar"/>
    <w:qFormat/>
    <w:rsid w:val="004B00E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B00E8"/>
    <w:rPr>
      <w:rFonts w:asciiTheme="majorHAnsi" w:eastAsiaTheme="majorEastAsia" w:hAnsiTheme="majorHAnsi" w:cstheme="majorBidi"/>
      <w:spacing w:val="-10"/>
      <w:kern w:val="28"/>
      <w:sz w:val="56"/>
      <w:szCs w:val="56"/>
      <w14:ligatures w14:val="none"/>
    </w:rPr>
  </w:style>
  <w:style w:type="paragraph" w:styleId="Footer">
    <w:name w:val="footer"/>
    <w:basedOn w:val="Normal"/>
    <w:link w:val="FooterChar"/>
    <w:qFormat/>
    <w:rsid w:val="00DA5AD7"/>
    <w:pPr>
      <w:pBdr>
        <w:top w:val="thinThickSmallGap" w:sz="24" w:space="6" w:color="auto"/>
      </w:pBdr>
      <w:tabs>
        <w:tab w:val="center" w:pos="4608"/>
        <w:tab w:val="right" w:pos="9360"/>
      </w:tabs>
    </w:pPr>
    <w:rPr>
      <w:b/>
      <w:i/>
      <w:iCs/>
    </w:rPr>
  </w:style>
  <w:style w:type="character" w:customStyle="1" w:styleId="FooterChar">
    <w:name w:val="Footer Char"/>
    <w:basedOn w:val="DefaultParagraphFont"/>
    <w:link w:val="Footer"/>
    <w:rsid w:val="00DA5AD7"/>
    <w:rPr>
      <w:rFonts w:ascii="Times New Roman" w:eastAsia="Times New Roman" w:hAnsi="Times New Roman" w:cs="Times New Roman"/>
      <w:b/>
      <w:i/>
      <w:iCs/>
      <w:kern w:val="0"/>
      <w:sz w:val="22"/>
      <w14:ligatures w14:val="none"/>
    </w:rPr>
  </w:style>
  <w:style w:type="paragraph" w:styleId="Header">
    <w:name w:val="header"/>
    <w:basedOn w:val="Normal"/>
    <w:link w:val="HeaderChar"/>
    <w:unhideWhenUsed/>
    <w:qFormat/>
    <w:rsid w:val="008874A6"/>
    <w:pPr>
      <w:pBdr>
        <w:bottom w:val="thinThickSmallGap" w:sz="24" w:space="6" w:color="auto"/>
      </w:pBdr>
      <w:tabs>
        <w:tab w:val="center" w:pos="4644"/>
        <w:tab w:val="right" w:pos="9360"/>
      </w:tabs>
    </w:pPr>
    <w:rPr>
      <w:b/>
      <w:bCs/>
    </w:rPr>
  </w:style>
  <w:style w:type="character" w:customStyle="1" w:styleId="HeaderChar">
    <w:name w:val="Header Char"/>
    <w:basedOn w:val="DefaultParagraphFont"/>
    <w:link w:val="Header"/>
    <w:rsid w:val="008874A6"/>
    <w:rPr>
      <w:rFonts w:ascii="Times New Roman" w:eastAsia="Times New Roman" w:hAnsi="Times New Roman" w:cs="Times New Roman"/>
      <w:b/>
      <w:bCs/>
      <w:kern w:val="0"/>
      <w:sz w:val="22"/>
      <w14:ligatures w14:val="none"/>
    </w:rPr>
  </w:style>
  <w:style w:type="character" w:styleId="Hyperlink">
    <w:name w:val="Hyperlink"/>
    <w:basedOn w:val="DefaultParagraphFont"/>
    <w:uiPriority w:val="99"/>
    <w:unhideWhenUsed/>
    <w:rsid w:val="008E1B3B"/>
    <w:rPr>
      <w:color w:val="467886" w:themeColor="hyperlink"/>
      <w:u w:val="single"/>
    </w:rPr>
  </w:style>
  <w:style w:type="character" w:styleId="UnresolvedMention">
    <w:name w:val="Unresolved Mention"/>
    <w:basedOn w:val="DefaultParagraphFont"/>
    <w:uiPriority w:val="99"/>
    <w:semiHidden/>
    <w:unhideWhenUsed/>
    <w:rsid w:val="008E1B3B"/>
    <w:rPr>
      <w:color w:val="605E5C"/>
      <w:shd w:val="clear" w:color="auto" w:fill="E1DFDD"/>
    </w:rPr>
  </w:style>
  <w:style w:type="paragraph" w:customStyle="1" w:styleId="BibliographyEntry">
    <w:name w:val="Bibliography Entry"/>
    <w:basedOn w:val="Normal"/>
    <w:link w:val="BibliographyEntryChar"/>
    <w:qFormat/>
    <w:rsid w:val="00263A04"/>
    <w:pPr>
      <w:spacing w:after="120"/>
      <w:ind w:left="432" w:hanging="720"/>
    </w:pPr>
    <w:rPr>
      <w:sz w:val="20"/>
      <w:szCs w:val="20"/>
    </w:rPr>
  </w:style>
  <w:style w:type="character" w:customStyle="1" w:styleId="BibliographyEntryChar">
    <w:name w:val="Bibliography Entry Char"/>
    <w:basedOn w:val="DefaultParagraphFont"/>
    <w:link w:val="BibliographyEntry"/>
    <w:rsid w:val="00263A04"/>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361">
      <w:bodyDiv w:val="1"/>
      <w:marLeft w:val="0"/>
      <w:marRight w:val="0"/>
      <w:marTop w:val="0"/>
      <w:marBottom w:val="0"/>
      <w:divBdr>
        <w:top w:val="none" w:sz="0" w:space="0" w:color="auto"/>
        <w:left w:val="none" w:sz="0" w:space="0" w:color="auto"/>
        <w:bottom w:val="none" w:sz="0" w:space="0" w:color="auto"/>
        <w:right w:val="none" w:sz="0" w:space="0" w:color="auto"/>
      </w:divBdr>
      <w:divsChild>
        <w:div w:id="1081176556">
          <w:marLeft w:val="0"/>
          <w:marRight w:val="0"/>
          <w:marTop w:val="0"/>
          <w:marBottom w:val="0"/>
          <w:divBdr>
            <w:top w:val="none" w:sz="0" w:space="0" w:color="auto"/>
            <w:left w:val="none" w:sz="0" w:space="0" w:color="auto"/>
            <w:bottom w:val="none" w:sz="0" w:space="0" w:color="auto"/>
            <w:right w:val="none" w:sz="0" w:space="0" w:color="auto"/>
          </w:divBdr>
        </w:div>
      </w:divsChild>
    </w:div>
    <w:div w:id="1338002385">
      <w:bodyDiv w:val="1"/>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xtalionis@reaga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AppData\Roaming\Microsoft\Templates\SITS%20Out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7AA61-114C-4114-978A-4E89AB37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SITS Outline Template</Template>
  <TotalTime>6</TotalTime>
  <Pages>10</Pages>
  <Words>3224</Words>
  <Characters>18379</Characters>
  <Application>Microsoft Office Word</Application>
  <DocSecurity>0</DocSecurity>
  <Lines>153</Lines>
  <Paragraphs>43</Paragraphs>
  <ScaleCrop>false</ScaleCrop>
  <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Peeler</dc:creator>
  <cp:keywords/>
  <dc:description/>
  <cp:lastModifiedBy>Kevin Kay</cp:lastModifiedBy>
  <cp:revision>3</cp:revision>
  <cp:lastPrinted>2025-02-17T14:48:00Z</cp:lastPrinted>
  <dcterms:created xsi:type="dcterms:W3CDTF">2025-02-19T15:44:00Z</dcterms:created>
  <dcterms:modified xsi:type="dcterms:W3CDTF">2025-02-28T20:53:00Z</dcterms:modified>
</cp:coreProperties>
</file>